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5" w:rsidRPr="00292D05" w:rsidRDefault="00292D05" w:rsidP="00292D05">
      <w:pPr>
        <w:suppressAutoHyphens w:val="0"/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92D05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общеобразовательное учреждение </w:t>
      </w:r>
    </w:p>
    <w:p w:rsidR="00292D05" w:rsidRPr="00292D05" w:rsidRDefault="00292D05" w:rsidP="00292D05">
      <w:pPr>
        <w:suppressAutoHyphens w:val="0"/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92D05">
        <w:rPr>
          <w:rFonts w:eastAsia="Calibri"/>
          <w:sz w:val="28"/>
          <w:szCs w:val="28"/>
          <w:lang w:eastAsia="en-US"/>
        </w:rPr>
        <w:t>"Средняя школа-интернат Министерства иностранных дел</w:t>
      </w:r>
    </w:p>
    <w:p w:rsidR="00292D05" w:rsidRPr="00292D05" w:rsidRDefault="00292D05" w:rsidP="00292D05">
      <w:pPr>
        <w:suppressAutoHyphens w:val="0"/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92D05">
        <w:rPr>
          <w:rFonts w:eastAsia="Calibri"/>
          <w:sz w:val="28"/>
          <w:szCs w:val="28"/>
          <w:lang w:eastAsia="en-US"/>
        </w:rPr>
        <w:t xml:space="preserve"> Российской Федерации"</w:t>
      </w:r>
    </w:p>
    <w:p w:rsidR="00292D05" w:rsidRPr="00292D05" w:rsidRDefault="00292D05" w:rsidP="00292D05">
      <w:pPr>
        <w:suppressAutoHyphens w:val="0"/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92D05" w:rsidRPr="00292D05" w:rsidRDefault="00292D05" w:rsidP="00292D05">
      <w:pPr>
        <w:suppressAutoHyphens w:val="0"/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92D05" w:rsidRPr="00292D05" w:rsidRDefault="00292D05" w:rsidP="00292D05">
      <w:pPr>
        <w:suppressAutoHyphens w:val="0"/>
        <w:spacing w:line="256" w:lineRule="auto"/>
        <w:jc w:val="right"/>
        <w:rPr>
          <w:rFonts w:eastAsia="Calibri"/>
          <w:b/>
          <w:sz w:val="28"/>
          <w:szCs w:val="22"/>
          <w:lang w:eastAsia="en-US"/>
        </w:rPr>
      </w:pPr>
      <w:r w:rsidRPr="00292D05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УТВЕРЖДЕНА</w:t>
      </w:r>
    </w:p>
    <w:p w:rsidR="00292D05" w:rsidRPr="00292D05" w:rsidRDefault="00292D05" w:rsidP="00292D05">
      <w:pPr>
        <w:suppressAutoHyphens w:val="0"/>
        <w:spacing w:line="256" w:lineRule="auto"/>
        <w:jc w:val="right"/>
        <w:rPr>
          <w:rFonts w:eastAsia="Calibri"/>
          <w:lang w:eastAsia="en-US"/>
        </w:rPr>
      </w:pPr>
      <w:r w:rsidRPr="00292D05">
        <w:rPr>
          <w:rFonts w:eastAsia="Calibri"/>
          <w:lang w:eastAsia="en-US"/>
        </w:rPr>
        <w:t>приказом ФГБОУ</w:t>
      </w:r>
    </w:p>
    <w:p w:rsidR="00292D05" w:rsidRPr="00292D05" w:rsidRDefault="00292D05" w:rsidP="00292D05">
      <w:pPr>
        <w:suppressAutoHyphens w:val="0"/>
        <w:spacing w:line="256" w:lineRule="auto"/>
        <w:jc w:val="right"/>
        <w:rPr>
          <w:rFonts w:eastAsia="Calibri"/>
          <w:lang w:eastAsia="en-US"/>
        </w:rPr>
      </w:pPr>
      <w:r w:rsidRPr="00292D05">
        <w:rPr>
          <w:rFonts w:eastAsia="Calibri"/>
          <w:lang w:eastAsia="en-US"/>
        </w:rPr>
        <w:t xml:space="preserve"> "Средняя школа-интернат </w:t>
      </w:r>
    </w:p>
    <w:p w:rsidR="00292D05" w:rsidRPr="00292D05" w:rsidRDefault="00292D05" w:rsidP="00292D05">
      <w:pPr>
        <w:suppressAutoHyphens w:val="0"/>
        <w:spacing w:line="256" w:lineRule="auto"/>
        <w:jc w:val="right"/>
        <w:rPr>
          <w:rFonts w:eastAsia="Calibri"/>
          <w:lang w:eastAsia="en-US"/>
        </w:rPr>
      </w:pPr>
      <w:r w:rsidRPr="00292D05">
        <w:rPr>
          <w:rFonts w:eastAsia="Calibri"/>
          <w:lang w:eastAsia="en-US"/>
        </w:rPr>
        <w:t>МИД России"</w:t>
      </w:r>
    </w:p>
    <w:p w:rsidR="00292D05" w:rsidRPr="00292D05" w:rsidRDefault="007D37B7" w:rsidP="00292D05">
      <w:pPr>
        <w:suppressAutoHyphens w:val="0"/>
        <w:spacing w:line="256" w:lineRule="auto"/>
        <w:jc w:val="right"/>
        <w:rPr>
          <w:rFonts w:eastAsia="Calibri"/>
          <w:i/>
          <w:u w:val="single"/>
          <w:lang w:eastAsia="en-US"/>
        </w:rPr>
      </w:pPr>
      <w:r>
        <w:rPr>
          <w:rFonts w:eastAsia="Calibri"/>
          <w:lang w:eastAsia="en-US"/>
        </w:rPr>
        <w:t xml:space="preserve">от _29_ </w:t>
      </w:r>
      <w:r>
        <w:rPr>
          <w:rFonts w:eastAsia="Calibri"/>
          <w:u w:val="single"/>
          <w:lang w:eastAsia="en-US"/>
        </w:rPr>
        <w:t xml:space="preserve">августа </w:t>
      </w:r>
      <w:r w:rsidR="00292D05" w:rsidRPr="00292D05">
        <w:rPr>
          <w:rFonts w:eastAsia="Calibri"/>
          <w:u w:val="single"/>
          <w:lang w:eastAsia="en-US"/>
        </w:rPr>
        <w:t>2023 г.</w:t>
      </w:r>
    </w:p>
    <w:p w:rsidR="00292D05" w:rsidRPr="00292D05" w:rsidRDefault="007D37B7" w:rsidP="00292D05">
      <w:pPr>
        <w:suppressAutoHyphens w:val="0"/>
        <w:spacing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 142 </w:t>
      </w:r>
      <w:r w:rsidR="00292D05" w:rsidRPr="00292D05">
        <w:rPr>
          <w:rFonts w:eastAsia="Calibri"/>
          <w:lang w:eastAsia="en-US"/>
        </w:rPr>
        <w:t>- ОД</w:t>
      </w:r>
    </w:p>
    <w:p w:rsidR="00292D05" w:rsidRPr="00292D05" w:rsidRDefault="00292D05" w:rsidP="00292D05">
      <w:pPr>
        <w:suppressAutoHyphens w:val="0"/>
        <w:spacing w:after="160" w:line="256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292D05" w:rsidRPr="00292D05" w:rsidRDefault="00292D05" w:rsidP="00292D05">
      <w:pPr>
        <w:suppressAutoHyphens w:val="0"/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292D05">
        <w:rPr>
          <w:rFonts w:eastAsia="Calibri"/>
          <w:b/>
          <w:sz w:val="28"/>
          <w:szCs w:val="22"/>
          <w:lang w:eastAsia="en-US"/>
        </w:rPr>
        <w:t>РАБОЧАЯ ПРОГРАММА</w:t>
      </w:r>
    </w:p>
    <w:p w:rsidR="00292D05" w:rsidRPr="00292D05" w:rsidRDefault="00292D05" w:rsidP="00292D05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92D05">
        <w:rPr>
          <w:rFonts w:eastAsia="Calibri"/>
          <w:color w:val="000000"/>
          <w:sz w:val="28"/>
          <w:szCs w:val="22"/>
          <w:lang w:eastAsia="en-US"/>
        </w:rPr>
        <w:t>(</w:t>
      </w:r>
      <w:r w:rsidRPr="00292D05">
        <w:rPr>
          <w:rFonts w:eastAsia="Calibri"/>
          <w:color w:val="000000"/>
          <w:sz w:val="28"/>
          <w:szCs w:val="22"/>
          <w:lang w:val="en-US" w:eastAsia="en-US"/>
        </w:rPr>
        <w:t>ID</w:t>
      </w:r>
      <w:r w:rsidRPr="00292D05">
        <w:rPr>
          <w:rFonts w:eastAsia="Calibri"/>
          <w:color w:val="000000"/>
          <w:sz w:val="28"/>
          <w:szCs w:val="22"/>
          <w:lang w:eastAsia="en-US"/>
        </w:rPr>
        <w:t xml:space="preserve"> 470958)</w:t>
      </w:r>
    </w:p>
    <w:p w:rsidR="00292D05" w:rsidRPr="00292D05" w:rsidRDefault="00292D05" w:rsidP="00292D05">
      <w:pPr>
        <w:suppressAutoHyphens w:val="0"/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292D05" w:rsidRPr="00292D05" w:rsidRDefault="00292D05" w:rsidP="00292D05">
      <w:pPr>
        <w:suppressAutoHyphens w:val="0"/>
        <w:spacing w:line="256" w:lineRule="auto"/>
        <w:jc w:val="center"/>
        <w:rPr>
          <w:rFonts w:eastAsia="Calibri"/>
          <w:sz w:val="28"/>
          <w:szCs w:val="22"/>
          <w:lang w:eastAsia="en-US"/>
        </w:rPr>
      </w:pPr>
      <w:r w:rsidRPr="00292D05">
        <w:rPr>
          <w:rFonts w:eastAsia="Calibri"/>
          <w:b/>
          <w:sz w:val="28"/>
          <w:szCs w:val="22"/>
          <w:lang w:eastAsia="en-US"/>
        </w:rPr>
        <w:t xml:space="preserve">по </w:t>
      </w:r>
      <w:r w:rsidRPr="00292D05">
        <w:rPr>
          <w:rFonts w:eastAsia="Calibri"/>
          <w:sz w:val="28"/>
          <w:szCs w:val="22"/>
          <w:lang w:eastAsia="en-US"/>
        </w:rPr>
        <w:t>основам безопасности жизнедеятельности</w:t>
      </w:r>
    </w:p>
    <w:p w:rsidR="00292D05" w:rsidRPr="00292D05" w:rsidRDefault="00292D05" w:rsidP="00292D05">
      <w:pPr>
        <w:suppressAutoHyphens w:val="0"/>
        <w:spacing w:line="256" w:lineRule="auto"/>
        <w:jc w:val="center"/>
        <w:rPr>
          <w:rFonts w:eastAsia="Calibri"/>
          <w:sz w:val="28"/>
          <w:szCs w:val="22"/>
          <w:lang w:eastAsia="en-US"/>
        </w:rPr>
      </w:pPr>
      <w:r w:rsidRPr="00292D05">
        <w:rPr>
          <w:rFonts w:eastAsia="Calibri"/>
          <w:sz w:val="28"/>
          <w:szCs w:val="22"/>
          <w:lang w:eastAsia="en-US"/>
        </w:rPr>
        <w:t>___________________________________________________________</w:t>
      </w:r>
    </w:p>
    <w:tbl>
      <w:tblPr>
        <w:tblW w:w="10506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10506"/>
      </w:tblGrid>
      <w:tr w:rsidR="00292D05" w:rsidRPr="00292D05" w:rsidTr="00292D05">
        <w:trPr>
          <w:trHeight w:val="1383"/>
        </w:trPr>
        <w:tc>
          <w:tcPr>
            <w:tcW w:w="10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05" w:rsidRPr="00292D05" w:rsidRDefault="00292D05" w:rsidP="00292D05">
            <w:pPr>
              <w:suppressAutoHyphens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2D05">
              <w:rPr>
                <w:rFonts w:eastAsia="Calibri"/>
                <w:sz w:val="22"/>
                <w:szCs w:val="22"/>
                <w:lang w:eastAsia="en-US"/>
              </w:rPr>
              <w:t xml:space="preserve"> (наименование предмета, курса)</w:t>
            </w:r>
          </w:p>
          <w:p w:rsidR="00292D05" w:rsidRPr="00292D05" w:rsidRDefault="00292D05" w:rsidP="00292D05">
            <w:pPr>
              <w:suppressAutoHyphens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92D05" w:rsidRPr="00292D05" w:rsidRDefault="00292D05" w:rsidP="00292D05">
            <w:pPr>
              <w:suppressAutoHyphens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92D05" w:rsidRPr="00292D05" w:rsidRDefault="00292D05" w:rsidP="00292D05">
            <w:pPr>
              <w:suppressAutoHyphens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92D05" w:rsidRPr="00292D05" w:rsidRDefault="00292D05" w:rsidP="00292D05">
            <w:pPr>
              <w:suppressAutoHyphens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92D05" w:rsidRPr="00292D05" w:rsidRDefault="00292D05" w:rsidP="00292D05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292D05">
              <w:rPr>
                <w:rFonts w:eastAsia="Calibri"/>
                <w:sz w:val="28"/>
                <w:szCs w:val="28"/>
                <w:lang w:eastAsia="en-US"/>
              </w:rPr>
              <w:t>для _____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11</w:t>
            </w:r>
            <w:r w:rsidRPr="00292D05">
              <w:rPr>
                <w:rFonts w:eastAsia="Calibri"/>
                <w:sz w:val="28"/>
                <w:szCs w:val="28"/>
                <w:lang w:eastAsia="en-US"/>
              </w:rPr>
              <w:t>_______класса</w:t>
            </w:r>
          </w:p>
        </w:tc>
      </w:tr>
      <w:tr w:rsidR="00292D05" w:rsidRPr="00292D05" w:rsidTr="00292D05">
        <w:trPr>
          <w:trHeight w:val="601"/>
        </w:trPr>
        <w:tc>
          <w:tcPr>
            <w:tcW w:w="10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05" w:rsidRPr="00292D05" w:rsidRDefault="00292D05" w:rsidP="00292D05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92D0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292D05" w:rsidRPr="00292D05" w:rsidRDefault="00292D05" w:rsidP="00292D05">
            <w:pPr>
              <w:suppressAutoHyphens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7728;visibility:visible" from="157.1pt,18.25pt" to="382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">
                  <o:lock v:ext="edit" shapetype="f"/>
                </v:line>
              </w:pict>
            </w:r>
            <w:r w:rsidRPr="00292D05">
              <w:rPr>
                <w:rFonts w:eastAsia="Calibri"/>
                <w:b/>
                <w:sz w:val="32"/>
                <w:szCs w:val="22"/>
                <w:lang w:eastAsia="en-US"/>
              </w:rPr>
              <w:t>базовый</w:t>
            </w:r>
          </w:p>
        </w:tc>
      </w:tr>
      <w:tr w:rsidR="00292D05" w:rsidRPr="00292D05" w:rsidTr="00292D05">
        <w:trPr>
          <w:trHeight w:val="227"/>
        </w:trPr>
        <w:tc>
          <w:tcPr>
            <w:tcW w:w="10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05" w:rsidRPr="00292D05" w:rsidRDefault="00292D05" w:rsidP="00292D05">
            <w:pPr>
              <w:suppressAutoHyphens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2D05">
              <w:rPr>
                <w:rFonts w:eastAsia="Calibri"/>
                <w:sz w:val="22"/>
                <w:szCs w:val="22"/>
                <w:lang w:eastAsia="en-US"/>
              </w:rPr>
              <w:t>(уровень обучения)</w:t>
            </w:r>
          </w:p>
        </w:tc>
      </w:tr>
    </w:tbl>
    <w:p w:rsidR="00292D05" w:rsidRPr="00292D05" w:rsidRDefault="00292D05" w:rsidP="00292D05">
      <w:pPr>
        <w:suppressAutoHyphens w:val="0"/>
        <w:spacing w:after="160" w:line="256" w:lineRule="auto"/>
        <w:rPr>
          <w:rFonts w:eastAsia="Calibri"/>
          <w:b/>
          <w:sz w:val="22"/>
          <w:szCs w:val="22"/>
          <w:lang w:eastAsia="en-US"/>
        </w:rPr>
      </w:pPr>
    </w:p>
    <w:p w:rsidR="00292D05" w:rsidRPr="00292D05" w:rsidRDefault="008A3FCA" w:rsidP="00292D05">
      <w:pPr>
        <w:tabs>
          <w:tab w:val="left" w:pos="7665"/>
          <w:tab w:val="right" w:pos="9355"/>
        </w:tabs>
        <w:suppressAutoHyphens w:val="0"/>
        <w:spacing w:line="256" w:lineRule="auto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</w:p>
    <w:tbl>
      <w:tblPr>
        <w:tblW w:w="0" w:type="auto"/>
        <w:jc w:val="right"/>
        <w:tblLayout w:type="fixed"/>
        <w:tblLook w:val="00A0"/>
      </w:tblPr>
      <w:tblGrid>
        <w:gridCol w:w="4680"/>
      </w:tblGrid>
      <w:tr w:rsidR="00292D05" w:rsidRPr="00292D05" w:rsidTr="00292D05">
        <w:trPr>
          <w:trHeight w:val="692"/>
          <w:jc w:val="right"/>
        </w:trPr>
        <w:tc>
          <w:tcPr>
            <w:tcW w:w="4680" w:type="dxa"/>
            <w:hideMark/>
          </w:tcPr>
          <w:p w:rsidR="00292D05" w:rsidRPr="00292D05" w:rsidRDefault="00292D05" w:rsidP="008A3FCA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92D05">
              <w:rPr>
                <w:sz w:val="28"/>
              </w:rPr>
              <w:t>Составитель:</w:t>
            </w:r>
          </w:p>
        </w:tc>
      </w:tr>
      <w:tr w:rsidR="00292D05" w:rsidRPr="00292D05" w:rsidTr="00292D05">
        <w:trPr>
          <w:trHeight w:val="353"/>
          <w:jc w:val="right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2D05" w:rsidRPr="00292D05" w:rsidRDefault="00292D05" w:rsidP="00292D0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92D05">
              <w:rPr>
                <w:sz w:val="28"/>
              </w:rPr>
              <w:t>Цыганкова Майя Евгеньевна</w:t>
            </w:r>
          </w:p>
        </w:tc>
      </w:tr>
      <w:tr w:rsidR="00292D05" w:rsidRPr="00292D05" w:rsidTr="00292D05">
        <w:trPr>
          <w:trHeight w:val="471"/>
          <w:jc w:val="right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92D05" w:rsidRPr="00292D05" w:rsidRDefault="00292D05" w:rsidP="00292D0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92D05">
              <w:rPr>
                <w:sz w:val="28"/>
              </w:rPr>
              <w:t>учитель                ОБЖ</w:t>
            </w:r>
          </w:p>
        </w:tc>
      </w:tr>
      <w:tr w:rsidR="00292D05" w:rsidRPr="00292D05" w:rsidTr="00292D05">
        <w:trPr>
          <w:jc w:val="right"/>
        </w:trPr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92D05" w:rsidRPr="00292D05" w:rsidRDefault="00292D05" w:rsidP="00292D05">
            <w:pPr>
              <w:overflowPunct w:val="0"/>
              <w:autoSpaceDN w:val="0"/>
              <w:adjustRightInd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292D05">
              <w:t xml:space="preserve">               (ФИО учителя, специалиста)</w:t>
            </w:r>
          </w:p>
        </w:tc>
      </w:tr>
      <w:tr w:rsidR="00292D05" w:rsidRPr="00292D05" w:rsidTr="00292D05">
        <w:trPr>
          <w:trHeight w:val="535"/>
          <w:jc w:val="right"/>
        </w:trPr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92D05" w:rsidRPr="00292D05" w:rsidRDefault="00292D05" w:rsidP="00292D05">
            <w:pPr>
              <w:overflowPunct w:val="0"/>
              <w:autoSpaceDN w:val="0"/>
              <w:adjustRightInd w:val="0"/>
              <w:spacing w:line="276" w:lineRule="auto"/>
              <w:rPr>
                <w:sz w:val="28"/>
                <w:szCs w:val="22"/>
              </w:rPr>
            </w:pPr>
            <w:r w:rsidRPr="00292D05">
              <w:rPr>
                <w:sz w:val="28"/>
              </w:rPr>
              <w:t>первая квалификационная категория</w:t>
            </w:r>
          </w:p>
        </w:tc>
      </w:tr>
      <w:tr w:rsidR="00292D05" w:rsidRPr="00292D05" w:rsidTr="00292D05">
        <w:trPr>
          <w:jc w:val="right"/>
        </w:trPr>
        <w:tc>
          <w:tcPr>
            <w:tcW w:w="4680" w:type="dxa"/>
            <w:hideMark/>
          </w:tcPr>
          <w:p w:rsidR="00292D05" w:rsidRPr="00292D05" w:rsidRDefault="00292D05" w:rsidP="00292D05">
            <w:pPr>
              <w:tabs>
                <w:tab w:val="left" w:pos="3840"/>
              </w:tabs>
              <w:overflowPunct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 w:rsidRPr="00292D05">
              <w:rPr>
                <w:sz w:val="18"/>
              </w:rPr>
              <w:t xml:space="preserve">                             (первая, высшая)</w:t>
            </w:r>
          </w:p>
        </w:tc>
      </w:tr>
    </w:tbl>
    <w:p w:rsidR="00292D05" w:rsidRPr="00292D05" w:rsidRDefault="00292D05" w:rsidP="00292D05">
      <w:pPr>
        <w:jc w:val="center"/>
        <w:rPr>
          <w:sz w:val="28"/>
          <w:szCs w:val="22"/>
        </w:rPr>
      </w:pPr>
    </w:p>
    <w:p w:rsidR="00292D05" w:rsidRPr="00292D05" w:rsidRDefault="00292D05" w:rsidP="00292D05">
      <w:pPr>
        <w:tabs>
          <w:tab w:val="left" w:pos="7665"/>
          <w:tab w:val="right" w:pos="9355"/>
        </w:tabs>
        <w:suppressAutoHyphens w:val="0"/>
        <w:spacing w:line="256" w:lineRule="auto"/>
        <w:jc w:val="right"/>
        <w:rPr>
          <w:rFonts w:eastAsia="Calibri"/>
          <w:sz w:val="28"/>
          <w:szCs w:val="22"/>
          <w:lang w:eastAsia="en-US"/>
        </w:rPr>
      </w:pPr>
      <w:r w:rsidRPr="00292D05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</w:t>
      </w:r>
    </w:p>
    <w:p w:rsidR="00292D05" w:rsidRPr="00292D05" w:rsidRDefault="00292D05" w:rsidP="00292D05">
      <w:pPr>
        <w:tabs>
          <w:tab w:val="left" w:pos="7665"/>
          <w:tab w:val="right" w:pos="9355"/>
        </w:tabs>
        <w:suppressAutoHyphens w:val="0"/>
        <w:spacing w:line="256" w:lineRule="auto"/>
        <w:jc w:val="right"/>
        <w:rPr>
          <w:rFonts w:eastAsia="Calibri"/>
          <w:sz w:val="28"/>
          <w:szCs w:val="22"/>
          <w:lang w:eastAsia="en-US"/>
        </w:rPr>
      </w:pPr>
    </w:p>
    <w:p w:rsidR="00292D05" w:rsidRPr="00292D05" w:rsidRDefault="00292D05" w:rsidP="00292D05">
      <w:pPr>
        <w:suppressAutoHyphens w:val="0"/>
        <w:spacing w:line="256" w:lineRule="auto"/>
        <w:jc w:val="right"/>
        <w:rPr>
          <w:rFonts w:eastAsia="Calibri"/>
          <w:sz w:val="28"/>
          <w:szCs w:val="22"/>
          <w:u w:val="single"/>
          <w:lang w:eastAsia="en-US"/>
        </w:rPr>
      </w:pPr>
      <w:r w:rsidRPr="00292D05">
        <w:rPr>
          <w:rFonts w:eastAsia="Calibri"/>
          <w:sz w:val="28"/>
          <w:szCs w:val="22"/>
          <w:lang w:eastAsia="en-US"/>
        </w:rPr>
        <w:t xml:space="preserve">                                                           </w:t>
      </w:r>
    </w:p>
    <w:p w:rsidR="00292D05" w:rsidRPr="00292D05" w:rsidRDefault="00292D05" w:rsidP="00292D05">
      <w:pPr>
        <w:suppressAutoHyphens w:val="0"/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92D05">
        <w:rPr>
          <w:rFonts w:eastAsia="Calibri"/>
          <w:sz w:val="28"/>
          <w:szCs w:val="28"/>
          <w:lang w:eastAsia="en-US"/>
        </w:rPr>
        <w:t>2023</w:t>
      </w:r>
    </w:p>
    <w:p w:rsidR="0062107B" w:rsidRDefault="0062107B" w:rsidP="00612A8B">
      <w:pPr>
        <w:pStyle w:val="af"/>
        <w:spacing w:after="0"/>
        <w:ind w:firstLine="708"/>
        <w:jc w:val="center"/>
        <w:rPr>
          <w:rFonts w:eastAsia="Calibri"/>
          <w:b/>
          <w:sz w:val="28"/>
          <w:szCs w:val="28"/>
        </w:rPr>
      </w:pPr>
    </w:p>
    <w:p w:rsidR="00BB56E6" w:rsidRPr="00BB56E6" w:rsidRDefault="00292D05" w:rsidP="005D3883">
      <w:pPr>
        <w:ind w:left="-709" w:right="141" w:firstLine="709"/>
        <w:jc w:val="center"/>
        <w:rPr>
          <w:b/>
          <w:sz w:val="28"/>
          <w:szCs w:val="28"/>
        </w:rPr>
      </w:pPr>
      <w:r>
        <w:rPr>
          <w:sz w:val="28"/>
        </w:rPr>
        <w:lastRenderedPageBreak/>
        <w:t xml:space="preserve"> </w:t>
      </w:r>
    </w:p>
    <w:p w:rsidR="00BB56E6" w:rsidRPr="00BB56E6" w:rsidRDefault="00BB56E6" w:rsidP="005D3883">
      <w:pPr>
        <w:autoSpaceDE w:val="0"/>
        <w:autoSpaceDN w:val="0"/>
        <w:adjustRightInd w:val="0"/>
        <w:ind w:left="-709" w:right="141" w:firstLine="709"/>
        <w:jc w:val="both"/>
        <w:rPr>
          <w:sz w:val="28"/>
          <w:szCs w:val="28"/>
        </w:rPr>
      </w:pPr>
      <w:r w:rsidRPr="00BB56E6">
        <w:rPr>
          <w:sz w:val="28"/>
          <w:szCs w:val="28"/>
        </w:rPr>
        <w:t xml:space="preserve">Рабочая программа учебного предмета «Основы безопасности жизнедеятельности» для обучающихся 10-11 классов разработана в соответствии с ФГОС СОО (приказ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с изменениями от 29.12.2014 г, 31.12.2015 г, 29.06.2017 г.), основной образовательной программой среднего общего образования ФГБОУ "Средняя школа-интернат МИД России", положения о рабочей программе учебного предмета, учебного плана ФГБОУ "Средняя школа-интернат МИД России", на 2021-2022 уч. год, календарного годового учебного графика школы на 2021-2022 уч. год, авторской программы «Основы безопасности жизнедеятельности» для 10-11 классов, авторы: С.В. Ким, В.А. Горский, Издательский центр «Вентана-Граф», г. Москва, 2019 г., учебного плана ФГБОУ «Средняя школа-интернат МИД России» на 2021-2022 учебный год, календарного годового учебного графика школы на 2021-2022 учебный год. </w:t>
      </w:r>
    </w:p>
    <w:p w:rsidR="009B1222" w:rsidRDefault="00BB56E6" w:rsidP="009B1222">
      <w:pPr>
        <w:ind w:left="-709" w:right="141" w:firstLine="709"/>
        <w:jc w:val="both"/>
        <w:rPr>
          <w:sz w:val="28"/>
          <w:szCs w:val="28"/>
        </w:rPr>
      </w:pPr>
      <w:r w:rsidRPr="00BB56E6">
        <w:rPr>
          <w:sz w:val="28"/>
          <w:szCs w:val="28"/>
        </w:rPr>
        <w:t>Программа реализуется в линии учебников по предмету «Основы безопасности жизнедеятельности» 10-11 классы под редакцией С.В. Ким,. В.А. Горский, Издательский центр «Вентана-Граф», г. Москва, 2019 г..</w:t>
      </w:r>
      <w:r w:rsidR="009B1222">
        <w:rPr>
          <w:sz w:val="28"/>
          <w:szCs w:val="28"/>
        </w:rPr>
        <w:t xml:space="preserve"> </w:t>
      </w:r>
    </w:p>
    <w:p w:rsidR="009B1222" w:rsidRDefault="00BB56E6" w:rsidP="009B1222">
      <w:pPr>
        <w:ind w:left="-709" w:right="141" w:firstLine="709"/>
        <w:jc w:val="both"/>
        <w:rPr>
          <w:rFonts w:eastAsia="Calibri"/>
          <w:sz w:val="28"/>
          <w:szCs w:val="28"/>
        </w:rPr>
      </w:pPr>
      <w:r w:rsidRPr="00BB56E6">
        <w:rPr>
          <w:rFonts w:eastAsia="Calibri"/>
          <w:sz w:val="28"/>
          <w:szCs w:val="28"/>
        </w:rPr>
        <w:t>Согласно авторской программе на изуче</w:t>
      </w:r>
      <w:r w:rsidR="009B1222">
        <w:rPr>
          <w:rFonts w:eastAsia="Calibri"/>
          <w:sz w:val="28"/>
          <w:szCs w:val="28"/>
        </w:rPr>
        <w:t xml:space="preserve">ние предмета отводится 34 </w:t>
      </w:r>
      <w:r w:rsidR="000422F6">
        <w:rPr>
          <w:rFonts w:eastAsia="Calibri"/>
          <w:sz w:val="28"/>
          <w:szCs w:val="28"/>
        </w:rPr>
        <w:t xml:space="preserve">часов </w:t>
      </w:r>
      <w:r w:rsidRPr="00BB56E6">
        <w:rPr>
          <w:rFonts w:eastAsia="Calibri"/>
          <w:sz w:val="28"/>
          <w:szCs w:val="28"/>
        </w:rPr>
        <w:t xml:space="preserve">в год, из расчета 1 час в неделю, 34 учебных недель. </w:t>
      </w:r>
    </w:p>
    <w:p w:rsidR="00BB56E6" w:rsidRPr="00BB56E6" w:rsidRDefault="00BB56E6" w:rsidP="009B1222">
      <w:pPr>
        <w:ind w:left="-709" w:right="141" w:firstLine="709"/>
        <w:jc w:val="both"/>
        <w:rPr>
          <w:sz w:val="28"/>
          <w:szCs w:val="28"/>
        </w:rPr>
      </w:pPr>
      <w:r w:rsidRPr="00BB56E6">
        <w:rPr>
          <w:rFonts w:eastAsia="Calibri"/>
          <w:sz w:val="28"/>
          <w:szCs w:val="28"/>
        </w:rPr>
        <w:t>Согласно учебному плану ФГБО</w:t>
      </w:r>
      <w:r w:rsidR="000422F6">
        <w:rPr>
          <w:rFonts w:eastAsia="Calibri"/>
          <w:sz w:val="28"/>
          <w:szCs w:val="28"/>
        </w:rPr>
        <w:t xml:space="preserve">У «Средняя школа – интернат МИД </w:t>
      </w:r>
      <w:r w:rsidR="00854107">
        <w:rPr>
          <w:rFonts w:eastAsia="Calibri"/>
          <w:sz w:val="28"/>
          <w:szCs w:val="28"/>
        </w:rPr>
        <w:t>России» на 2023 – 2024</w:t>
      </w:r>
      <w:r w:rsidRPr="00BB56E6">
        <w:rPr>
          <w:rFonts w:eastAsia="Calibri"/>
          <w:sz w:val="28"/>
          <w:szCs w:val="28"/>
        </w:rPr>
        <w:t xml:space="preserve"> учебный год на изучение предм</w:t>
      </w:r>
      <w:r w:rsidR="00292D05">
        <w:rPr>
          <w:rFonts w:eastAsia="Calibri"/>
          <w:sz w:val="28"/>
          <w:szCs w:val="28"/>
        </w:rPr>
        <w:t>ета выделено</w:t>
      </w:r>
      <w:r w:rsidRPr="00BB56E6">
        <w:rPr>
          <w:rFonts w:eastAsia="Calibri"/>
          <w:sz w:val="28"/>
          <w:szCs w:val="28"/>
        </w:rPr>
        <w:t xml:space="preserve"> в 11 классе 34 часов, из расчета 1 час в неделю, 34 учебные недели. </w:t>
      </w:r>
      <w:r w:rsidRPr="00BB56E6">
        <w:rPr>
          <w:sz w:val="28"/>
          <w:szCs w:val="28"/>
        </w:rPr>
        <w:t xml:space="preserve">Основы безопасности жизнедеятельности (ОБЖ) — область знаний, в которой изучаются     опасности, угрожающие человеку, закономерности их проявлений и способы защиты от них.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Ключевая идея программы «Основы безопасности жизнедеятельности»</w:t>
      </w:r>
      <w:r w:rsidRPr="00BB56E6">
        <w:rPr>
          <w:rFonts w:ascii="Times New Roman" w:hAnsi="Times New Roman"/>
          <w:sz w:val="28"/>
          <w:szCs w:val="28"/>
        </w:rPr>
        <w:t xml:space="preserve"> 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Культура безопасности жизнедеятельности</w:t>
      </w:r>
      <w:r w:rsidRPr="00BB56E6">
        <w:rPr>
          <w:rFonts w:ascii="Times New Roman" w:hAnsi="Times New Roman"/>
          <w:sz w:val="28"/>
          <w:szCs w:val="28"/>
        </w:rPr>
        <w:t xml:space="preserve"> 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Воспитание и самовоспитание</w:t>
      </w:r>
      <w:r w:rsidRPr="00BB56E6">
        <w:rPr>
          <w:rFonts w:ascii="Times New Roman" w:hAnsi="Times New Roman"/>
          <w:sz w:val="28"/>
          <w:szCs w:val="28"/>
        </w:rPr>
        <w:t xml:space="preserve"> 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</w:t>
      </w:r>
      <w:r w:rsidRPr="00BB56E6">
        <w:rPr>
          <w:rFonts w:ascii="Times New Roman" w:hAnsi="Times New Roman"/>
          <w:sz w:val="28"/>
          <w:szCs w:val="28"/>
        </w:rPr>
        <w:lastRenderedPageBreak/>
        <w:t xml:space="preserve">гуманности (человеколюбия), милосердия, взаимопомощи, терпимости (толерантности), любви и доброты по отношению к другим людям.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 xml:space="preserve">Рабочая программа выполняет две основные функции: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1) </w:t>
      </w:r>
      <w:r w:rsidRPr="00BB56E6">
        <w:rPr>
          <w:rFonts w:ascii="Times New Roman" w:hAnsi="Times New Roman"/>
          <w:b/>
          <w:i/>
          <w:sz w:val="28"/>
          <w:szCs w:val="28"/>
        </w:rPr>
        <w:t>информационно-методическая функция</w:t>
      </w:r>
      <w:r w:rsidRPr="00BB56E6">
        <w:rPr>
          <w:rFonts w:ascii="Times New Roman" w:hAnsi="Times New Roman"/>
          <w:sz w:val="28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предмета;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2) </w:t>
      </w:r>
      <w:r w:rsidRPr="00BB56E6">
        <w:rPr>
          <w:rFonts w:ascii="Times New Roman" w:hAnsi="Times New Roman"/>
          <w:b/>
          <w:i/>
          <w:sz w:val="28"/>
          <w:szCs w:val="28"/>
        </w:rPr>
        <w:t>организационно-планирующая функция</w:t>
      </w:r>
      <w:r w:rsidRPr="00BB56E6">
        <w:rPr>
          <w:rFonts w:ascii="Times New Roman" w:hAnsi="Times New Roman"/>
          <w:sz w:val="28"/>
          <w:szCs w:val="28"/>
        </w:rPr>
        <w:t xml:space="preserve"> предусматривает выделение этапов обучения, структурирование учебного материала по учебным модулям, разделам и темам с учетом </w:t>
      </w:r>
      <w:r w:rsidRPr="00BB56E6">
        <w:rPr>
          <w:rFonts w:ascii="Times New Roman" w:hAnsi="Times New Roman"/>
          <w:i/>
          <w:sz w:val="28"/>
          <w:szCs w:val="28"/>
        </w:rPr>
        <w:t>межпредметных</w:t>
      </w:r>
      <w:r w:rsidRPr="00BB56E6">
        <w:rPr>
          <w:rFonts w:ascii="Times New Roman" w:hAnsi="Times New Roman"/>
          <w:sz w:val="28"/>
          <w:szCs w:val="28"/>
        </w:rPr>
        <w:t xml:space="preserve"> и </w:t>
      </w:r>
      <w:r w:rsidRPr="00BB56E6">
        <w:rPr>
          <w:rFonts w:ascii="Times New Roman" w:hAnsi="Times New Roman"/>
          <w:i/>
          <w:sz w:val="28"/>
          <w:szCs w:val="28"/>
        </w:rPr>
        <w:t>внутрипредметных</w:t>
      </w:r>
      <w:r w:rsidRPr="00BB56E6">
        <w:rPr>
          <w:rFonts w:ascii="Times New Roman" w:hAnsi="Times New Roman"/>
          <w:sz w:val="28"/>
          <w:szCs w:val="28"/>
        </w:rPr>
        <w:t xml:space="preserve"> связей, логики учебного процесса и возрастных особенностей, обучающихся старшего школьного возраста.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Цели и задачи изучения предмета.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Изучение предмета «Основы безопасности жизнедеятельности» направлено на достижение следующих </w:t>
      </w:r>
      <w:r w:rsidRPr="00BB56E6">
        <w:rPr>
          <w:rFonts w:ascii="Times New Roman" w:hAnsi="Times New Roman"/>
          <w:b/>
          <w:sz w:val="28"/>
          <w:szCs w:val="28"/>
        </w:rPr>
        <w:t>целей</w:t>
      </w:r>
      <w:r w:rsidRPr="00BB56E6">
        <w:rPr>
          <w:rFonts w:ascii="Times New Roman" w:hAnsi="Times New Roman"/>
          <w:sz w:val="28"/>
          <w:szCs w:val="28"/>
        </w:rPr>
        <w:t xml:space="preserve">: </w:t>
      </w:r>
    </w:p>
    <w:p w:rsidR="00BB56E6" w:rsidRPr="00BB56E6" w:rsidRDefault="00BB56E6" w:rsidP="005D3883">
      <w:pPr>
        <w:pStyle w:val="af4"/>
        <w:numPr>
          <w:ilvl w:val="0"/>
          <w:numId w:val="2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BB56E6" w:rsidRPr="00BB56E6" w:rsidRDefault="00BB56E6" w:rsidP="005D3883">
      <w:pPr>
        <w:pStyle w:val="af4"/>
        <w:numPr>
          <w:ilvl w:val="0"/>
          <w:numId w:val="2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BB56E6" w:rsidRPr="00BB56E6" w:rsidRDefault="00BB56E6" w:rsidP="005D3883">
      <w:pPr>
        <w:pStyle w:val="af4"/>
        <w:numPr>
          <w:ilvl w:val="0"/>
          <w:numId w:val="2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BB56E6" w:rsidRPr="00BB56E6" w:rsidRDefault="00BB56E6" w:rsidP="005D3883">
      <w:pPr>
        <w:pStyle w:val="af4"/>
        <w:numPr>
          <w:ilvl w:val="0"/>
          <w:numId w:val="2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BB56E6" w:rsidRPr="00BB56E6" w:rsidRDefault="00BB56E6" w:rsidP="005D3883">
      <w:pPr>
        <w:pStyle w:val="af4"/>
        <w:numPr>
          <w:ilvl w:val="0"/>
          <w:numId w:val="2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любви, равноправия, заботы, ответственности.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профилактика асоциального поведения учащихся, формирование антиэкстремистского и      антитеррористического поведения, отрицательного отношения к приему психоактивных веществ, в том числе наркотиков.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Основными </w:t>
      </w:r>
      <w:r w:rsidRPr="00BB56E6">
        <w:rPr>
          <w:rFonts w:ascii="Times New Roman" w:hAnsi="Times New Roman"/>
          <w:b/>
          <w:sz w:val="28"/>
          <w:szCs w:val="28"/>
        </w:rPr>
        <w:t>задачами</w:t>
      </w:r>
      <w:r w:rsidRPr="00BB56E6">
        <w:rPr>
          <w:rFonts w:ascii="Times New Roman" w:hAnsi="Times New Roman"/>
          <w:sz w:val="28"/>
          <w:szCs w:val="28"/>
        </w:rPr>
        <w:t xml:space="preserve"> изучения данной предметной области являются следующие: </w:t>
      </w:r>
    </w:p>
    <w:p w:rsidR="00BB56E6" w:rsidRPr="00BB56E6" w:rsidRDefault="00BB56E6" w:rsidP="005D3883">
      <w:pPr>
        <w:pStyle w:val="af4"/>
        <w:numPr>
          <w:ilvl w:val="0"/>
          <w:numId w:val="21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i/>
          <w:sz w:val="28"/>
          <w:szCs w:val="28"/>
        </w:rPr>
        <w:t>обучение</w:t>
      </w:r>
      <w:r w:rsidRPr="00BB56E6">
        <w:rPr>
          <w:rFonts w:ascii="Times New Roman" w:hAnsi="Times New Roman"/>
          <w:sz w:val="28"/>
          <w:szCs w:val="28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</w:t>
      </w:r>
      <w:r w:rsidRPr="00BB56E6">
        <w:rPr>
          <w:rFonts w:ascii="Times New Roman" w:hAnsi="Times New Roman"/>
          <w:sz w:val="28"/>
          <w:szCs w:val="28"/>
        </w:rPr>
        <w:lastRenderedPageBreak/>
        <w:t xml:space="preserve">последствий для собственного здоровья, благополучия других людей и среды обитания; </w:t>
      </w:r>
    </w:p>
    <w:p w:rsidR="00BB56E6" w:rsidRPr="00BB56E6" w:rsidRDefault="00BB56E6" w:rsidP="005D3883">
      <w:pPr>
        <w:pStyle w:val="af4"/>
        <w:numPr>
          <w:ilvl w:val="0"/>
          <w:numId w:val="21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i/>
          <w:sz w:val="28"/>
          <w:szCs w:val="28"/>
        </w:rPr>
        <w:t>воспитание</w:t>
      </w:r>
      <w:r w:rsidRPr="00BB56E6">
        <w:rPr>
          <w:rFonts w:ascii="Times New Roman" w:hAnsi="Times New Roman"/>
          <w:sz w:val="28"/>
          <w:szCs w:val="28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BB56E6" w:rsidRPr="00BB56E6" w:rsidRDefault="00BB56E6" w:rsidP="005D3883">
      <w:pPr>
        <w:pStyle w:val="af4"/>
        <w:numPr>
          <w:ilvl w:val="0"/>
          <w:numId w:val="21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i/>
          <w:sz w:val="28"/>
          <w:szCs w:val="28"/>
        </w:rPr>
        <w:t>развитие</w:t>
      </w:r>
      <w:r w:rsidRPr="00BB56E6">
        <w:rPr>
          <w:rFonts w:ascii="Times New Roman" w:hAnsi="Times New Roman"/>
          <w:sz w:val="28"/>
          <w:szCs w:val="28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          Данный УМК соответствует современному уровню исторической науки и содержанию Федерального образовательного стандарта по истории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 </w:t>
      </w:r>
    </w:p>
    <w:p w:rsidR="00BB56E6" w:rsidRPr="00BB56E6" w:rsidRDefault="00BB56E6" w:rsidP="005D3883">
      <w:pPr>
        <w:ind w:left="-709" w:right="141" w:firstLine="709"/>
        <w:jc w:val="both"/>
        <w:rPr>
          <w:b/>
          <w:sz w:val="28"/>
          <w:szCs w:val="28"/>
        </w:rPr>
      </w:pPr>
      <w:r w:rsidRPr="00BB56E6">
        <w:rPr>
          <w:b/>
          <w:sz w:val="28"/>
          <w:szCs w:val="28"/>
        </w:rPr>
        <w:t xml:space="preserve">                         Место учебного предмета в учебном плане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 На изучение учебного предмета «Основы безопасности жизнедеятельности» на базовом уровне в 10-11 классах отводится 68 часов в год, из расчета 1 час в неделю в каждом классе: </w:t>
      </w:r>
    </w:p>
    <w:p w:rsidR="00BB56E6" w:rsidRPr="00BB56E6" w:rsidRDefault="00BB56E6" w:rsidP="005D3883">
      <w:pPr>
        <w:pStyle w:val="af4"/>
        <w:numPr>
          <w:ilvl w:val="0"/>
          <w:numId w:val="2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10 класс – 1 час в неделю, 34 часа в год, по окончании 10 класса проводятся учебные сборы по основам военной службы;</w:t>
      </w:r>
    </w:p>
    <w:p w:rsidR="00BB56E6" w:rsidRPr="00BB56E6" w:rsidRDefault="00BB56E6" w:rsidP="005D3883">
      <w:pPr>
        <w:pStyle w:val="af4"/>
        <w:numPr>
          <w:ilvl w:val="0"/>
          <w:numId w:val="2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11 класс – 1 час в неделю, 34 часа в год.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Курс ОБЖ является </w:t>
      </w:r>
      <w:r w:rsidRPr="00BB56E6">
        <w:rPr>
          <w:rFonts w:ascii="Times New Roman" w:hAnsi="Times New Roman"/>
          <w:b/>
          <w:i/>
          <w:sz w:val="28"/>
          <w:szCs w:val="28"/>
        </w:rPr>
        <w:t>интегрированным</w:t>
      </w:r>
      <w:r w:rsidRPr="00BB56E6">
        <w:rPr>
          <w:rFonts w:ascii="Times New Roman" w:hAnsi="Times New Roman"/>
          <w:sz w:val="28"/>
          <w:szCs w:val="28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 xml:space="preserve">     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 основе педагогического процесса могут применяться формы организации учебной деятельности: </w:t>
      </w:r>
    </w:p>
    <w:p w:rsidR="00BB56E6" w:rsidRPr="00BB56E6" w:rsidRDefault="00BB56E6" w:rsidP="005D3883">
      <w:pPr>
        <w:pStyle w:val="af4"/>
        <w:numPr>
          <w:ilvl w:val="0"/>
          <w:numId w:val="2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Комбинированный урок; </w:t>
      </w:r>
    </w:p>
    <w:p w:rsidR="00BB56E6" w:rsidRPr="00BB56E6" w:rsidRDefault="00BB56E6" w:rsidP="005D3883">
      <w:pPr>
        <w:pStyle w:val="af4"/>
        <w:numPr>
          <w:ilvl w:val="0"/>
          <w:numId w:val="2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Урок-лекция; </w:t>
      </w:r>
    </w:p>
    <w:p w:rsidR="00BB56E6" w:rsidRPr="00BB56E6" w:rsidRDefault="00BB56E6" w:rsidP="005D3883">
      <w:pPr>
        <w:pStyle w:val="af4"/>
        <w:numPr>
          <w:ilvl w:val="0"/>
          <w:numId w:val="2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Урок-практикум; </w:t>
      </w:r>
    </w:p>
    <w:p w:rsidR="00BB56E6" w:rsidRPr="00BB56E6" w:rsidRDefault="00BB56E6" w:rsidP="005D3883">
      <w:pPr>
        <w:pStyle w:val="af4"/>
        <w:numPr>
          <w:ilvl w:val="0"/>
          <w:numId w:val="2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Урок закрепления знаний, умений и навыков (ЗУН);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1. Тематический срез знаний;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2. Тематическое бумажное или компьютерное тестирования;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3. Устные ответы, с использованием иллюстративного материала;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4. Письменные ответы по индивидуальным карточкам-заданиям;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5. Итоговые контрольные работы; </w:t>
      </w:r>
    </w:p>
    <w:p w:rsidR="00BB56E6" w:rsidRPr="00BB56E6" w:rsidRDefault="00495AFF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B56E6" w:rsidRPr="00BB56E6">
        <w:rPr>
          <w:rFonts w:ascii="Times New Roman" w:hAnsi="Times New Roman"/>
          <w:sz w:val="28"/>
          <w:szCs w:val="28"/>
        </w:rPr>
        <w:t>Индивидуальные работы учащихся (доклады, рефераты, мультимедийные проекты).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Содержательные линии учебника позволяют достичь личностных, метапредметных и предметных результатов обучения,     которые определены Федеральным государственным образовательным стандартом среднего общего образования.</w:t>
      </w:r>
    </w:p>
    <w:p w:rsidR="00BB56E6" w:rsidRPr="00BB56E6" w:rsidRDefault="00BB56E6" w:rsidP="005D3883">
      <w:pPr>
        <w:shd w:val="clear" w:color="auto" w:fill="FFFFFF"/>
        <w:ind w:left="-709" w:right="141" w:firstLine="709"/>
        <w:jc w:val="both"/>
        <w:rPr>
          <w:b/>
          <w:sz w:val="28"/>
          <w:szCs w:val="28"/>
        </w:rPr>
      </w:pPr>
      <w:r w:rsidRPr="00BB56E6">
        <w:rPr>
          <w:b/>
          <w:sz w:val="28"/>
          <w:szCs w:val="28"/>
        </w:rPr>
        <w:t>Личностные, метапредметные и предметные результаты освоения учебного предмета «Основы безопасности жизнедеятельности»</w:t>
      </w:r>
    </w:p>
    <w:p w:rsidR="00BB56E6" w:rsidRPr="00BB56E6" w:rsidRDefault="00BB56E6" w:rsidP="005D3883">
      <w:pPr>
        <w:tabs>
          <w:tab w:val="left" w:pos="993"/>
        </w:tabs>
        <w:ind w:left="-709" w:right="141" w:firstLine="709"/>
        <w:jc w:val="both"/>
        <w:rPr>
          <w:sz w:val="28"/>
          <w:szCs w:val="28"/>
        </w:rPr>
      </w:pPr>
      <w:r w:rsidRPr="00BB56E6">
        <w:rPr>
          <w:b/>
          <w:bCs/>
          <w:sz w:val="28"/>
          <w:szCs w:val="28"/>
        </w:rPr>
        <w:t xml:space="preserve">Личностными результатами </w:t>
      </w:r>
      <w:r w:rsidRPr="00BB56E6">
        <w:rPr>
          <w:sz w:val="28"/>
          <w:szCs w:val="28"/>
        </w:rPr>
        <w:t>освоения ОБЖ является формирование у учащихся: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B56E6" w:rsidRPr="00BB56E6" w:rsidRDefault="00BB56E6" w:rsidP="005D3883">
      <w:pPr>
        <w:pStyle w:val="af4"/>
        <w:numPr>
          <w:ilvl w:val="0"/>
          <w:numId w:val="24"/>
        </w:numPr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bCs/>
          <w:sz w:val="28"/>
          <w:szCs w:val="28"/>
          <w:u w:val="single"/>
        </w:rPr>
        <w:t xml:space="preserve">Метапредметные результаты </w:t>
      </w:r>
      <w:r w:rsidRPr="00BB56E6">
        <w:rPr>
          <w:rFonts w:ascii="Times New Roman" w:hAnsi="Times New Roman"/>
          <w:b/>
          <w:sz w:val="28"/>
          <w:szCs w:val="28"/>
          <w:u w:val="single"/>
        </w:rPr>
        <w:t>освоения ОБЖ:</w:t>
      </w:r>
      <w:r w:rsidRPr="00BB56E6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BB56E6" w:rsidRPr="00BB56E6" w:rsidRDefault="00BB56E6" w:rsidP="005D3883">
      <w:pPr>
        <w:pStyle w:val="af2"/>
        <w:tabs>
          <w:tab w:val="left" w:pos="993"/>
        </w:tabs>
        <w:spacing w:line="276" w:lineRule="auto"/>
        <w:ind w:left="-709" w:right="141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56E6">
        <w:rPr>
          <w:rFonts w:ascii="Times New Roman" w:hAnsi="Times New Roman"/>
          <w:b/>
          <w:bCs/>
          <w:i/>
          <w:iCs/>
          <w:sz w:val="28"/>
          <w:szCs w:val="28"/>
        </w:rPr>
        <w:t>Регулятивные универсальные учебные действия учащихся</w:t>
      </w:r>
      <w:r w:rsidRPr="00BB56E6">
        <w:rPr>
          <w:rFonts w:ascii="Times New Roman" w:hAnsi="Times New Roman"/>
          <w:i/>
          <w:sz w:val="28"/>
          <w:szCs w:val="28"/>
        </w:rPr>
        <w:t>(организационные)</w:t>
      </w:r>
      <w:r w:rsidRPr="00BB56E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B56E6" w:rsidRPr="00BB56E6" w:rsidRDefault="00BB56E6" w:rsidP="005D3883">
      <w:pPr>
        <w:pStyle w:val="af2"/>
        <w:tabs>
          <w:tab w:val="left" w:pos="993"/>
          <w:tab w:val="left" w:pos="4320"/>
        </w:tabs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1. </w:t>
      </w:r>
      <w:r w:rsidRPr="00BB56E6">
        <w:rPr>
          <w:rFonts w:ascii="Times New Roman" w:hAnsi="Times New Roman"/>
          <w:i/>
          <w:sz w:val="28"/>
          <w:szCs w:val="28"/>
        </w:rPr>
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</w:r>
      <w:r w:rsidRPr="00BB56E6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BB56E6">
        <w:rPr>
          <w:rFonts w:ascii="Times New Roman" w:hAnsi="Times New Roman"/>
          <w:b/>
          <w:sz w:val="28"/>
          <w:szCs w:val="28"/>
        </w:rPr>
        <w:t xml:space="preserve">Обучающийся сможет: </w:t>
      </w:r>
    </w:p>
    <w:p w:rsidR="00BB56E6" w:rsidRPr="00BB56E6" w:rsidRDefault="00BB56E6" w:rsidP="005D3883">
      <w:pPr>
        <w:pStyle w:val="af4"/>
        <w:numPr>
          <w:ilvl w:val="0"/>
          <w:numId w:val="2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анализировать существующие и планировать будущие образовательные результаты; </w:t>
      </w:r>
    </w:p>
    <w:p w:rsidR="00BB56E6" w:rsidRPr="00BB56E6" w:rsidRDefault="00BB56E6" w:rsidP="005D3883">
      <w:pPr>
        <w:pStyle w:val="af4"/>
        <w:numPr>
          <w:ilvl w:val="0"/>
          <w:numId w:val="2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идентифицировать собственные проблемы и определять главную проблему; </w:t>
      </w:r>
    </w:p>
    <w:p w:rsidR="00BB56E6" w:rsidRPr="00BB56E6" w:rsidRDefault="00BB56E6" w:rsidP="005D3883">
      <w:pPr>
        <w:pStyle w:val="af4"/>
        <w:numPr>
          <w:ilvl w:val="0"/>
          <w:numId w:val="2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BB56E6" w:rsidRPr="00BB56E6" w:rsidRDefault="00BB56E6" w:rsidP="005D3883">
      <w:pPr>
        <w:pStyle w:val="af4"/>
        <w:numPr>
          <w:ilvl w:val="0"/>
          <w:numId w:val="2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</w:r>
    </w:p>
    <w:p w:rsidR="00BB56E6" w:rsidRPr="00BB56E6" w:rsidRDefault="00BB56E6" w:rsidP="005D3883">
      <w:pPr>
        <w:pStyle w:val="af2"/>
        <w:tabs>
          <w:tab w:val="left" w:pos="993"/>
          <w:tab w:val="left" w:pos="4320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B56E6" w:rsidRPr="00BB56E6" w:rsidRDefault="00BB56E6" w:rsidP="005D3883">
      <w:pPr>
        <w:pStyle w:val="af2"/>
        <w:spacing w:line="276" w:lineRule="auto"/>
        <w:ind w:left="-709" w:right="141" w:firstLine="709"/>
        <w:jc w:val="both"/>
        <w:rPr>
          <w:rFonts w:ascii="Times New Roman" w:hAnsi="Times New Roman"/>
          <w:i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ab/>
      </w:r>
      <w:r w:rsidRPr="00BB56E6">
        <w:rPr>
          <w:rFonts w:ascii="Times New Roman" w:hAnsi="Times New Roman"/>
          <w:i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 xml:space="preserve">Обучающийся сможет: </w:t>
      </w:r>
    </w:p>
    <w:p w:rsidR="00BB56E6" w:rsidRPr="00BB56E6" w:rsidRDefault="00BB56E6" w:rsidP="005D3883">
      <w:pPr>
        <w:pStyle w:val="af4"/>
        <w:numPr>
          <w:ilvl w:val="0"/>
          <w:numId w:val="2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определять необходимые действия в соответствии с учебной и познавательной задачей и составлять алгоритм их выполнения; </w:t>
      </w:r>
    </w:p>
    <w:p w:rsidR="00BB56E6" w:rsidRPr="00BB56E6" w:rsidRDefault="00BB56E6" w:rsidP="005D3883">
      <w:pPr>
        <w:pStyle w:val="af4"/>
        <w:numPr>
          <w:ilvl w:val="0"/>
          <w:numId w:val="2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BB56E6" w:rsidRPr="00BB56E6" w:rsidRDefault="00BB56E6" w:rsidP="005D3883">
      <w:pPr>
        <w:pStyle w:val="af4"/>
        <w:numPr>
          <w:ilvl w:val="0"/>
          <w:numId w:val="2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определять и находить, в том числе из предложенных вариантов, условия для выполнения учебной и познавательной задачи; 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BB56E6" w:rsidRPr="00BB56E6" w:rsidRDefault="00BB56E6" w:rsidP="005D3883">
      <w:pPr>
        <w:pStyle w:val="af4"/>
        <w:numPr>
          <w:ilvl w:val="0"/>
          <w:numId w:val="2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выбирать из предложенных вариантов и самостоятельно искать средства и ресурсы для решения задачи или достижения цели; </w:t>
      </w:r>
    </w:p>
    <w:p w:rsidR="00BB56E6" w:rsidRPr="00BB56E6" w:rsidRDefault="00BB56E6" w:rsidP="005D3883">
      <w:pPr>
        <w:pStyle w:val="af4"/>
        <w:numPr>
          <w:ilvl w:val="0"/>
          <w:numId w:val="2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составлять план решения проблемы (выполнения проекта, проведения исследования); </w:t>
      </w:r>
    </w:p>
    <w:p w:rsidR="00BB56E6" w:rsidRPr="00BB56E6" w:rsidRDefault="00BB56E6" w:rsidP="005D3883">
      <w:pPr>
        <w:pStyle w:val="af4"/>
        <w:numPr>
          <w:ilvl w:val="0"/>
          <w:numId w:val="2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 xml:space="preserve">определять потенциальные затруднения при решении учебной и познавательной задачи и находить средства для их устранения; -описывать свой опыт, оформляя его для передачи другим людям в виде технологии решения практических задач; </w:t>
      </w:r>
    </w:p>
    <w:p w:rsidR="00BB56E6" w:rsidRPr="00BB56E6" w:rsidRDefault="00BB56E6" w:rsidP="005D3883">
      <w:pPr>
        <w:pStyle w:val="af2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BB56E6" w:rsidRPr="00BB56E6" w:rsidRDefault="00BB56E6" w:rsidP="005D3883">
      <w:pPr>
        <w:pStyle w:val="af2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 xml:space="preserve">Обучающийся сможет: </w:t>
      </w:r>
    </w:p>
    <w:p w:rsidR="00BB56E6" w:rsidRPr="00BB56E6" w:rsidRDefault="00BB56E6" w:rsidP="005D3883">
      <w:pPr>
        <w:pStyle w:val="af4"/>
        <w:numPr>
          <w:ilvl w:val="0"/>
          <w:numId w:val="2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BB56E6" w:rsidRPr="00BB56E6" w:rsidRDefault="00BB56E6" w:rsidP="005D3883">
      <w:pPr>
        <w:pStyle w:val="af4"/>
        <w:numPr>
          <w:ilvl w:val="0"/>
          <w:numId w:val="2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BB56E6" w:rsidRPr="00BB56E6" w:rsidRDefault="00BB56E6" w:rsidP="005D3883">
      <w:pPr>
        <w:pStyle w:val="af4"/>
        <w:numPr>
          <w:ilvl w:val="0"/>
          <w:numId w:val="2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BB56E6" w:rsidRPr="00BB56E6" w:rsidRDefault="00BB56E6" w:rsidP="005D3883">
      <w:pPr>
        <w:pStyle w:val="af4"/>
        <w:numPr>
          <w:ilvl w:val="0"/>
          <w:numId w:val="27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BB56E6" w:rsidRPr="00BB56E6" w:rsidRDefault="00BB56E6" w:rsidP="005D3883">
      <w:pPr>
        <w:pStyle w:val="af4"/>
        <w:numPr>
          <w:ilvl w:val="0"/>
          <w:numId w:val="27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</w:r>
    </w:p>
    <w:p w:rsidR="00BB56E6" w:rsidRPr="00BB56E6" w:rsidRDefault="00BB56E6" w:rsidP="005D3883">
      <w:pPr>
        <w:pStyle w:val="af4"/>
        <w:numPr>
          <w:ilvl w:val="0"/>
          <w:numId w:val="27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BB56E6" w:rsidRPr="00BB56E6" w:rsidRDefault="00BB56E6" w:rsidP="005D3883">
      <w:pPr>
        <w:pStyle w:val="af4"/>
        <w:numPr>
          <w:ilvl w:val="0"/>
          <w:numId w:val="27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B56E6" w:rsidRPr="00BB56E6" w:rsidRDefault="00BB56E6" w:rsidP="005D3883">
      <w:pPr>
        <w:pStyle w:val="af2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BB56E6" w:rsidRPr="00BB56E6" w:rsidRDefault="00BB56E6" w:rsidP="005D3883">
      <w:pPr>
        <w:pStyle w:val="af2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 xml:space="preserve">Обучающийся сможет: </w:t>
      </w:r>
    </w:p>
    <w:p w:rsidR="00BB56E6" w:rsidRPr="00BB56E6" w:rsidRDefault="00BB56E6" w:rsidP="005D3883">
      <w:pPr>
        <w:pStyle w:val="af4"/>
        <w:numPr>
          <w:ilvl w:val="0"/>
          <w:numId w:val="27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определять критерии правильности выполнения учебной задачи; </w:t>
      </w:r>
    </w:p>
    <w:p w:rsidR="00BB56E6" w:rsidRPr="00BB56E6" w:rsidRDefault="00BB56E6" w:rsidP="005D3883">
      <w:pPr>
        <w:pStyle w:val="af4"/>
        <w:numPr>
          <w:ilvl w:val="0"/>
          <w:numId w:val="27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BB56E6" w:rsidRPr="00BB56E6" w:rsidRDefault="00BB56E6" w:rsidP="005D3883">
      <w:pPr>
        <w:pStyle w:val="af4"/>
        <w:numPr>
          <w:ilvl w:val="0"/>
          <w:numId w:val="27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B56E6" w:rsidRPr="00BB56E6" w:rsidRDefault="00BB56E6" w:rsidP="005D3883">
      <w:pPr>
        <w:pStyle w:val="af4"/>
        <w:numPr>
          <w:ilvl w:val="0"/>
          <w:numId w:val="27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</w:r>
    </w:p>
    <w:p w:rsidR="00BB56E6" w:rsidRPr="00BB56E6" w:rsidRDefault="00BB56E6" w:rsidP="005D3883">
      <w:pPr>
        <w:pStyle w:val="af2"/>
        <w:tabs>
          <w:tab w:val="left" w:pos="2055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ab/>
      </w:r>
      <w:r w:rsidRPr="00BB56E6">
        <w:rPr>
          <w:rFonts w:ascii="Times New Roman" w:hAnsi="Times New Roman"/>
          <w:sz w:val="28"/>
          <w:szCs w:val="28"/>
        </w:rPr>
        <w:tab/>
      </w:r>
      <w:r w:rsidRPr="00BB56E6">
        <w:rPr>
          <w:rFonts w:ascii="Times New Roman" w:hAnsi="Times New Roman"/>
          <w:b/>
          <w:sz w:val="28"/>
          <w:szCs w:val="28"/>
        </w:rPr>
        <w:t xml:space="preserve">Обучающийся сможет: </w:t>
      </w:r>
    </w:p>
    <w:p w:rsidR="00BB56E6" w:rsidRPr="00BB56E6" w:rsidRDefault="00BB56E6" w:rsidP="005D3883">
      <w:pPr>
        <w:pStyle w:val="af4"/>
        <w:numPr>
          <w:ilvl w:val="0"/>
          <w:numId w:val="2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BB56E6" w:rsidRPr="00BB56E6" w:rsidRDefault="00BB56E6" w:rsidP="005D3883">
      <w:pPr>
        <w:pStyle w:val="af4"/>
        <w:numPr>
          <w:ilvl w:val="0"/>
          <w:numId w:val="2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BB56E6" w:rsidRPr="00BB56E6" w:rsidRDefault="00BB56E6" w:rsidP="005D3883">
      <w:pPr>
        <w:pStyle w:val="af4"/>
        <w:numPr>
          <w:ilvl w:val="0"/>
          <w:numId w:val="2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принимать решение в учебной ситуации и нести за него ответственность; </w:t>
      </w:r>
    </w:p>
    <w:p w:rsidR="00BB56E6" w:rsidRPr="00BB56E6" w:rsidRDefault="00BB56E6" w:rsidP="005D3883">
      <w:pPr>
        <w:pStyle w:val="af4"/>
        <w:numPr>
          <w:ilvl w:val="0"/>
          <w:numId w:val="2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BB56E6" w:rsidRPr="00BB56E6" w:rsidRDefault="00BB56E6" w:rsidP="005D3883">
      <w:pPr>
        <w:pStyle w:val="af2"/>
        <w:tabs>
          <w:tab w:val="left" w:pos="2055"/>
          <w:tab w:val="left" w:pos="4185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определять, какие действия по решению учебной задачи привели к получению имеющегося продукта учебной деятельности; -демонстрировать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56E6" w:rsidRPr="00BB56E6" w:rsidRDefault="00BB56E6" w:rsidP="005D3883">
      <w:pPr>
        <w:pStyle w:val="af2"/>
        <w:tabs>
          <w:tab w:val="left" w:pos="993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bCs/>
          <w:i/>
          <w:iCs/>
          <w:sz w:val="28"/>
          <w:szCs w:val="28"/>
        </w:rPr>
        <w:t>Познавательные универсальные учебные действия учащихся</w:t>
      </w:r>
      <w:r w:rsidRPr="00BB56E6">
        <w:rPr>
          <w:rFonts w:ascii="Times New Roman" w:hAnsi="Times New Roman"/>
          <w:i/>
          <w:sz w:val="28"/>
          <w:szCs w:val="28"/>
        </w:rPr>
        <w:t>(аналитические,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BB56E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B56E6" w:rsidRPr="00BB56E6" w:rsidRDefault="00BB56E6" w:rsidP="005D3883">
      <w:pPr>
        <w:pStyle w:val="af2"/>
        <w:tabs>
          <w:tab w:val="left" w:pos="993"/>
        </w:tabs>
        <w:spacing w:line="276" w:lineRule="auto"/>
        <w:ind w:left="-709" w:right="141" w:firstLine="709"/>
        <w:jc w:val="both"/>
        <w:rPr>
          <w:rFonts w:ascii="Times New Roman" w:hAnsi="Times New Roman"/>
          <w:i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 xml:space="preserve">Обучающийся сможет: </w:t>
      </w:r>
    </w:p>
    <w:p w:rsidR="00BB56E6" w:rsidRPr="00BB56E6" w:rsidRDefault="00BB56E6" w:rsidP="005D3883">
      <w:pPr>
        <w:pStyle w:val="af4"/>
        <w:numPr>
          <w:ilvl w:val="0"/>
          <w:numId w:val="2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B56E6" w:rsidRPr="00BB56E6" w:rsidRDefault="00BB56E6" w:rsidP="005D3883">
      <w:pPr>
        <w:pStyle w:val="af4"/>
        <w:numPr>
          <w:ilvl w:val="0"/>
          <w:numId w:val="2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излагать полученную информацию, интерпретируя ее в контексте решаемой задачи; </w:t>
      </w:r>
    </w:p>
    <w:p w:rsidR="00BB56E6" w:rsidRPr="00BB56E6" w:rsidRDefault="00BB56E6" w:rsidP="005D3883">
      <w:pPr>
        <w:pStyle w:val="af4"/>
        <w:numPr>
          <w:ilvl w:val="0"/>
          <w:numId w:val="2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B56E6" w:rsidRPr="00BB56E6" w:rsidRDefault="00BB56E6" w:rsidP="005D3883">
      <w:pPr>
        <w:pStyle w:val="af2"/>
        <w:tabs>
          <w:tab w:val="left" w:pos="993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делать вывод на основе критического анализаразных точек зрения, подтверждать вывод собственной аргументацией или самостоятельно полученными данными.</w:t>
      </w:r>
    </w:p>
    <w:p w:rsidR="00BB56E6" w:rsidRPr="00BB56E6" w:rsidRDefault="00BB56E6" w:rsidP="005D3883">
      <w:pPr>
        <w:pStyle w:val="af2"/>
        <w:tabs>
          <w:tab w:val="left" w:pos="993"/>
        </w:tabs>
        <w:spacing w:line="276" w:lineRule="auto"/>
        <w:ind w:left="-709" w:right="141" w:firstLine="709"/>
        <w:jc w:val="both"/>
        <w:rPr>
          <w:rFonts w:ascii="Times New Roman" w:hAnsi="Times New Roman"/>
          <w:i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ab/>
      </w:r>
      <w:r w:rsidRPr="00BB56E6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обозначать символом и знаком предмет или явление;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строить модель или схему на основе условий задачи и способа ее решения;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BB56E6" w:rsidRPr="00BB56E6" w:rsidRDefault="00BB56E6" w:rsidP="005D3883">
      <w:pPr>
        <w:pStyle w:val="af2"/>
        <w:tabs>
          <w:tab w:val="left" w:pos="3255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ab/>
      </w:r>
      <w:r w:rsidRPr="00BB56E6">
        <w:rPr>
          <w:rFonts w:ascii="Times New Roman" w:eastAsia="Times New Roman" w:hAnsi="Times New Roman"/>
          <w:b/>
          <w:i/>
          <w:iCs/>
          <w:sz w:val="28"/>
          <w:szCs w:val="28"/>
        </w:rPr>
        <w:t>Коммуникативные  универсальные учебные действия учащихся:</w:t>
      </w:r>
    </w:p>
    <w:p w:rsidR="00BB56E6" w:rsidRPr="00BB56E6" w:rsidRDefault="00BB56E6" w:rsidP="005D3883">
      <w:pPr>
        <w:pStyle w:val="af2"/>
        <w:tabs>
          <w:tab w:val="left" w:pos="1905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 xml:space="preserve">Обучающийся сможет: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определять свои действия и действия партнера, которые способствовали или препятствовал продуктивной коммуникации;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 xml:space="preserve">троить позитивные отношения в процессе учебной и познавательной деятельности;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предлагать альтернативное решение в конфликтной ситуации;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выделять общую точку зрения в дискуссии;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договариваться о правилах и вопросах для обсуждения в соответствии с поставленной перед  группой задачей; </w:t>
      </w:r>
    </w:p>
    <w:p w:rsidR="00BB56E6" w:rsidRPr="00BB56E6" w:rsidRDefault="00BB56E6" w:rsidP="005D3883">
      <w:pPr>
        <w:pStyle w:val="af4"/>
        <w:numPr>
          <w:ilvl w:val="0"/>
          <w:numId w:val="2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BB56E6" w:rsidRPr="00BB56E6" w:rsidRDefault="00BB56E6" w:rsidP="005D3883">
      <w:pPr>
        <w:pStyle w:val="af2"/>
        <w:tabs>
          <w:tab w:val="left" w:pos="3255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B56E6" w:rsidRPr="00BB56E6" w:rsidRDefault="00BB56E6" w:rsidP="005D3883">
      <w:pPr>
        <w:pStyle w:val="af2"/>
        <w:tabs>
          <w:tab w:val="left" w:pos="3255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 xml:space="preserve">Обучающийся сможет: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определять задачу коммуникации и в соответствии с ней отбирать речевые средства;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представлять в устной или письменной форме развернутый план собственной деятельности;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высказывать и обосновывать мнение (суждение) запрашивать мнение партнера в рамках диалога;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принимать решение в ходе диалога и согласовывать его с собеседником;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использовать невербальные средства или наглядные материалы, подготовленные или отобранные под руководством учителя; </w:t>
      </w:r>
    </w:p>
    <w:p w:rsidR="00BB56E6" w:rsidRPr="00BB56E6" w:rsidRDefault="00BB56E6" w:rsidP="005D3883">
      <w:pPr>
        <w:pStyle w:val="af2"/>
        <w:tabs>
          <w:tab w:val="left" w:pos="3255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B56E6" w:rsidRPr="00BB56E6" w:rsidRDefault="00BB56E6" w:rsidP="005D3883">
      <w:pPr>
        <w:pStyle w:val="af2"/>
        <w:tabs>
          <w:tab w:val="left" w:pos="3255"/>
        </w:tabs>
        <w:spacing w:line="276" w:lineRule="auto"/>
        <w:ind w:left="-709" w:right="141" w:firstLine="709"/>
        <w:jc w:val="both"/>
        <w:rPr>
          <w:rFonts w:ascii="Times New Roman" w:hAnsi="Times New Roman"/>
          <w:i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 xml:space="preserve">Обучающийся сможет: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BB56E6" w:rsidRPr="00BB56E6" w:rsidRDefault="00BB56E6" w:rsidP="005D3883">
      <w:pPr>
        <w:pStyle w:val="af4"/>
        <w:numPr>
          <w:ilvl w:val="0"/>
          <w:numId w:val="3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BB56E6" w:rsidRPr="00BB56E6" w:rsidRDefault="00BB56E6" w:rsidP="005D3883">
      <w:pPr>
        <w:pStyle w:val="af4"/>
        <w:numPr>
          <w:ilvl w:val="0"/>
          <w:numId w:val="31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</w:r>
    </w:p>
    <w:p w:rsidR="00BB56E6" w:rsidRPr="00BB56E6" w:rsidRDefault="00BB56E6" w:rsidP="005D3883">
      <w:pPr>
        <w:pStyle w:val="af4"/>
        <w:numPr>
          <w:ilvl w:val="0"/>
          <w:numId w:val="31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использовать информацию с учетом этических и правовых норм; </w:t>
      </w:r>
    </w:p>
    <w:p w:rsidR="00BB56E6" w:rsidRPr="00BB56E6" w:rsidRDefault="00BB56E6" w:rsidP="005D3883">
      <w:pPr>
        <w:pStyle w:val="af2"/>
        <w:tabs>
          <w:tab w:val="left" w:pos="3255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B56E6" w:rsidRPr="00BB56E6" w:rsidRDefault="00BB56E6" w:rsidP="005D3883">
      <w:pPr>
        <w:pStyle w:val="af2"/>
        <w:tabs>
          <w:tab w:val="left" w:pos="993"/>
        </w:tabs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Предметными</w:t>
      </w:r>
      <w:r w:rsidRPr="00BB56E6">
        <w:rPr>
          <w:rFonts w:ascii="Times New Roman" w:hAnsi="Times New Roman"/>
          <w:sz w:val="28"/>
          <w:szCs w:val="28"/>
        </w:rPr>
        <w:t xml:space="preserve"> результатами освоения ОБЖ является овладение учащимися: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Уяснение основных положений законодательства РФ  о противодействии терроризму и экстремизму.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Знание организационных основ системы противодействия терроризму и экстремизму в РФ.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Сформированность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BB56E6" w:rsidRPr="00BB56E6" w:rsidRDefault="00BB56E6" w:rsidP="005D3883">
      <w:pPr>
        <w:pStyle w:val="af4"/>
        <w:numPr>
          <w:ilvl w:val="0"/>
          <w:numId w:val="32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Сформированность морально-психологических качеств и мотивации для успешного прохождения военной службы в современных условиях</w:t>
      </w:r>
    </w:p>
    <w:p w:rsidR="00BB56E6" w:rsidRPr="00BB56E6" w:rsidRDefault="00BB56E6" w:rsidP="005D3883">
      <w:pPr>
        <w:pStyle w:val="af4"/>
        <w:tabs>
          <w:tab w:val="left" w:pos="1800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Style w:val="af6"/>
          <w:rFonts w:ascii="Times New Roman" w:hAnsi="Times New Roman"/>
          <w:color w:val="212121"/>
          <w:spacing w:val="-1"/>
          <w:sz w:val="28"/>
          <w:szCs w:val="28"/>
          <w:shd w:val="clear" w:color="auto" w:fill="FFFFFF"/>
        </w:rPr>
        <w:tab/>
      </w:r>
      <w:r w:rsidRPr="00BB56E6"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  <w:t>Планируемые результаты изучения учебного предмета</w:t>
      </w:r>
    </w:p>
    <w:p w:rsidR="00BB56E6" w:rsidRPr="00BB56E6" w:rsidRDefault="00BB56E6" w:rsidP="005D3883">
      <w:pPr>
        <w:pStyle w:val="af4"/>
        <w:tabs>
          <w:tab w:val="left" w:pos="1800"/>
        </w:tabs>
        <w:spacing w:line="276" w:lineRule="auto"/>
        <w:ind w:left="-709" w:right="141" w:firstLine="709"/>
        <w:jc w:val="both"/>
        <w:rPr>
          <w:rStyle w:val="af7"/>
          <w:rFonts w:ascii="Times New Roman" w:hAnsi="Times New Roman"/>
          <w:b/>
          <w:iCs w:val="0"/>
          <w:sz w:val="28"/>
          <w:szCs w:val="28"/>
        </w:rPr>
      </w:pPr>
      <w:r w:rsidRPr="00BB56E6"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  <w:tab/>
      </w:r>
      <w:r w:rsidRPr="00BB56E6">
        <w:rPr>
          <w:rStyle w:val="af7"/>
          <w:rFonts w:ascii="Times New Roman" w:hAnsi="Times New Roman"/>
          <w:b/>
          <w:sz w:val="28"/>
          <w:szCs w:val="28"/>
        </w:rPr>
        <w:t>Основы безопасности личности, общества и государства. Основы комплексной безопасностиличности, общества и государства.</w:t>
      </w:r>
    </w:p>
    <w:p w:rsidR="00BB56E6" w:rsidRPr="00BB56E6" w:rsidRDefault="00BB56E6" w:rsidP="005D3883">
      <w:pPr>
        <w:pStyle w:val="af4"/>
        <w:tabs>
          <w:tab w:val="left" w:pos="1800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  </w:t>
      </w:r>
      <w:r w:rsidRPr="00BB56E6"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  <w:tab/>
      </w:r>
      <w:r w:rsidRPr="00BB56E6">
        <w:rPr>
          <w:rFonts w:ascii="Times New Roman" w:hAnsi="Times New Roman"/>
          <w:sz w:val="28"/>
          <w:szCs w:val="28"/>
        </w:rPr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 Применять в реальных природных условиях различные способы ориентирования на местности.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Систематизировать знания в области безопасности дорожного движения.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Формировать личное убеждение в необходимости осознанно соблюдать правила дорожного движения в повседневной жизни.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 Анализировать информацию о возникновении пожара в жилом секторе и в общественных зданиях, о причинах их возникновения и последствия.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 xml:space="preserve">     Формировать модель своего поведения при возникновении пожара в квартире.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 Выполнять правила безопасного поведения при возникновении пожара в школе в соответствии с планом пожарной безопасности.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Обобщать знания по безопасному поведению на  водоемах в различное время года.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Соблюдать применять меры безопасного поведения на воде в различное время года.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Анализировать различные опасные ситуации, которые могут возникнуть при пользовании бытовыми приборами в повседневной жизни.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Формировать систему, личного безопасного поведения в условиях различных ЧС, если ЧС застала вас дома, на улице, в школе.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Раскрывать содержание понятий о военной угрозе национальной безопасности России и о национальной обороне.</w:t>
      </w:r>
    </w:p>
    <w:p w:rsidR="00BB56E6" w:rsidRPr="00BB56E6" w:rsidRDefault="00BB56E6" w:rsidP="005D3883">
      <w:pPr>
        <w:pStyle w:val="af4"/>
        <w:tabs>
          <w:tab w:val="left" w:pos="1800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Различать характер современных войн и Вооруженных конфликтов.</w:t>
      </w:r>
    </w:p>
    <w:p w:rsidR="00BB56E6" w:rsidRPr="00BB56E6" w:rsidRDefault="00BB56E6" w:rsidP="005D3883">
      <w:pPr>
        <w:pStyle w:val="af4"/>
        <w:tabs>
          <w:tab w:val="left" w:pos="1800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Самостоятельно разрабатывать и осуществлять однодневный выход на природу для отработки элементов ориентирования по местности.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</w:r>
    </w:p>
    <w:p w:rsidR="00BB56E6" w:rsidRPr="00BB56E6" w:rsidRDefault="00BB56E6" w:rsidP="005D3883">
      <w:pPr>
        <w:pStyle w:val="af4"/>
        <w:numPr>
          <w:ilvl w:val="0"/>
          <w:numId w:val="33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Разрабатывать рекомендации по профилактике и минимизации последствий ЧС природного характера, наиболее часто случающихся в регионе.</w:t>
      </w:r>
    </w:p>
    <w:p w:rsidR="00BB56E6" w:rsidRPr="00BB56E6" w:rsidRDefault="00BB56E6" w:rsidP="005D3883">
      <w:pPr>
        <w:pStyle w:val="af4"/>
        <w:tabs>
          <w:tab w:val="left" w:pos="1800"/>
        </w:tabs>
        <w:spacing w:line="276" w:lineRule="auto"/>
        <w:ind w:left="-709" w:right="141" w:firstLine="709"/>
        <w:jc w:val="both"/>
        <w:rPr>
          <w:rStyle w:val="af7"/>
          <w:rFonts w:ascii="Times New Roman" w:hAnsi="Times New Roman"/>
          <w:b/>
          <w:iCs w:val="0"/>
          <w:sz w:val="28"/>
          <w:szCs w:val="28"/>
        </w:rPr>
      </w:pPr>
      <w:r w:rsidRPr="00BB56E6">
        <w:rPr>
          <w:rStyle w:val="af7"/>
          <w:rFonts w:ascii="Times New Roman" w:hAnsi="Times New Roman"/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BB56E6" w:rsidRPr="00BB56E6" w:rsidRDefault="00BB56E6" w:rsidP="005D3883">
      <w:pPr>
        <w:pStyle w:val="af4"/>
        <w:tabs>
          <w:tab w:val="left" w:pos="1800"/>
        </w:tabs>
        <w:spacing w:line="276" w:lineRule="auto"/>
        <w:ind w:left="-709" w:right="141" w:firstLine="709"/>
        <w:jc w:val="both"/>
        <w:rPr>
          <w:rStyle w:val="af7"/>
          <w:rFonts w:ascii="Times New Roman" w:hAnsi="Times New Roman"/>
          <w:b/>
          <w:iCs w:val="0"/>
          <w:sz w:val="28"/>
          <w:szCs w:val="28"/>
        </w:rPr>
      </w:pPr>
    </w:p>
    <w:p w:rsidR="00BB56E6" w:rsidRPr="00BB56E6" w:rsidRDefault="00BB56E6" w:rsidP="005D3883">
      <w:pPr>
        <w:pStyle w:val="af4"/>
        <w:tabs>
          <w:tab w:val="left" w:pos="1755"/>
          <w:tab w:val="left" w:pos="1800"/>
        </w:tabs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Выявлять и анализировать причины вовлечения молодежи в  террористическую и экстремистскую деятельность.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Уяснить основное содержание и значение положений нормативно- правовых актов РФ по противодействию терроризму и экстремизму.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гражданскую нравственную позицию по негативному отношению к любым видам террористической и экстремистской деятельности.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личные убеждения, качества и привычки, которые способствуют противодействию идеологии терроризма и экстремизма.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</w:r>
    </w:p>
    <w:p w:rsidR="00BB56E6" w:rsidRPr="00BB56E6" w:rsidRDefault="00BB56E6" w:rsidP="005D3883">
      <w:pPr>
        <w:pStyle w:val="af4"/>
        <w:tabs>
          <w:tab w:val="left" w:pos="1755"/>
          <w:tab w:val="left" w:pos="1800"/>
        </w:tabs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последовательность своих действий при угрозе террористического акта для минимизации его последствий.</w:t>
      </w:r>
    </w:p>
    <w:p w:rsidR="00BB56E6" w:rsidRPr="00BB56E6" w:rsidRDefault="00BB56E6" w:rsidP="005D3883">
      <w:pPr>
        <w:pStyle w:val="af4"/>
        <w:tabs>
          <w:tab w:val="left" w:pos="1800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  <w:tab/>
      </w:r>
      <w:r w:rsidRPr="00BB56E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Обосновывать и подтверждать примерами из официальных источников информации следующие утверждения: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Терроризм во всех его формах проявления представляет собой одну из самых серьёзных угроз национальной безопасности России;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Любые акты терроризма являются не имеющими оправдания преступления, независимо от их мотивации;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Любая террористическая деятельности неизбежно будет раскрыта, а её участники понесут заслуженное наказание;</w:t>
      </w:r>
    </w:p>
    <w:p w:rsidR="00BB56E6" w:rsidRPr="00BB56E6" w:rsidRDefault="00BB56E6" w:rsidP="005D3883">
      <w:pPr>
        <w:pStyle w:val="af4"/>
        <w:numPr>
          <w:ilvl w:val="0"/>
          <w:numId w:val="35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</w:r>
    </w:p>
    <w:p w:rsidR="00BB56E6" w:rsidRPr="00BB56E6" w:rsidRDefault="00BB56E6" w:rsidP="005D3883">
      <w:pPr>
        <w:pStyle w:val="af4"/>
        <w:tabs>
          <w:tab w:val="left" w:pos="1395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Style w:val="af7"/>
          <w:rFonts w:ascii="Times New Roman" w:hAnsi="Times New Roman"/>
          <w:b/>
          <w:sz w:val="28"/>
          <w:szCs w:val="28"/>
        </w:rPr>
        <w:t>Защита населения Российской  Федерации от чрезвычайных ситуаций</w:t>
      </w:r>
    </w:p>
    <w:p w:rsidR="00BB56E6" w:rsidRPr="00BB56E6" w:rsidRDefault="00BB56E6" w:rsidP="005D3883">
      <w:pPr>
        <w:pStyle w:val="af4"/>
        <w:tabs>
          <w:tab w:val="left" w:pos="1755"/>
          <w:tab w:val="left" w:pos="1800"/>
          <w:tab w:val="left" w:pos="2835"/>
        </w:tabs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BB56E6">
        <w:rPr>
          <w:rFonts w:ascii="Times New Roman" w:hAnsi="Times New Roman"/>
          <w:b/>
          <w:sz w:val="28"/>
          <w:szCs w:val="28"/>
        </w:rPr>
        <w:tab/>
      </w:r>
    </w:p>
    <w:p w:rsidR="00BB56E6" w:rsidRPr="00BB56E6" w:rsidRDefault="00BB56E6" w:rsidP="005D3883">
      <w:pPr>
        <w:pStyle w:val="af4"/>
        <w:numPr>
          <w:ilvl w:val="0"/>
          <w:numId w:val="34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</w:r>
    </w:p>
    <w:p w:rsidR="00BB56E6" w:rsidRPr="00BB56E6" w:rsidRDefault="00BB56E6" w:rsidP="005D3883">
      <w:pPr>
        <w:pStyle w:val="af4"/>
        <w:numPr>
          <w:ilvl w:val="0"/>
          <w:numId w:val="34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Анализировать и уяснять основные направления организации защиты населения Российской Федерации от ЧС.</w:t>
      </w:r>
    </w:p>
    <w:p w:rsidR="00BB56E6" w:rsidRPr="00BB56E6" w:rsidRDefault="00BB56E6" w:rsidP="005D3883">
      <w:pPr>
        <w:pStyle w:val="af4"/>
        <w:numPr>
          <w:ilvl w:val="0"/>
          <w:numId w:val="34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</w:r>
    </w:p>
    <w:p w:rsidR="00BB56E6" w:rsidRPr="00BB56E6" w:rsidRDefault="00BB56E6" w:rsidP="005D3883">
      <w:pPr>
        <w:pStyle w:val="af4"/>
        <w:tabs>
          <w:tab w:val="left" w:pos="1755"/>
        </w:tabs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 xml:space="preserve">     Объяснить предназначение функциональных и территориальных подсистем РСЧС.</w:t>
      </w:r>
    </w:p>
    <w:p w:rsidR="00BB56E6" w:rsidRPr="00BB56E6" w:rsidRDefault="00BB56E6" w:rsidP="005D3883">
      <w:pPr>
        <w:pStyle w:val="af4"/>
        <w:tabs>
          <w:tab w:val="left" w:pos="1800"/>
          <w:tab w:val="left" w:pos="5430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BB56E6">
        <w:rPr>
          <w:rFonts w:ascii="Times New Roman" w:hAnsi="Times New Roman"/>
          <w:b/>
          <w:sz w:val="28"/>
          <w:szCs w:val="28"/>
        </w:rPr>
        <w:tab/>
      </w:r>
    </w:p>
    <w:p w:rsidR="00BB56E6" w:rsidRPr="00BB56E6" w:rsidRDefault="00BB56E6" w:rsidP="005D3883">
      <w:pPr>
        <w:pStyle w:val="af4"/>
        <w:numPr>
          <w:ilvl w:val="0"/>
          <w:numId w:val="3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Самостоятельно подбирать материал и готовить занятие по теме: «Организационные основы по защите населения РФ от чрезвычайных ситуаций».</w:t>
      </w:r>
    </w:p>
    <w:p w:rsidR="00BB56E6" w:rsidRPr="00BB56E6" w:rsidRDefault="00BB56E6" w:rsidP="005D3883">
      <w:pPr>
        <w:pStyle w:val="af4"/>
        <w:numPr>
          <w:ilvl w:val="0"/>
          <w:numId w:val="34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Оформлять схему, отображающую структуру РСЧС, её функциональные и территориальные подсистемы.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Style w:val="af7"/>
          <w:rFonts w:ascii="Times New Roman" w:hAnsi="Times New Roman"/>
          <w:b/>
          <w:sz w:val="28"/>
          <w:szCs w:val="28"/>
        </w:rPr>
        <w:t>Военная безопасность государства</w:t>
      </w:r>
      <w:r w:rsidRPr="00BB56E6">
        <w:rPr>
          <w:rStyle w:val="af7"/>
          <w:rFonts w:ascii="Times New Roman" w:hAnsi="Times New Roman"/>
          <w:b/>
          <w:sz w:val="28"/>
          <w:szCs w:val="28"/>
        </w:rPr>
        <w:tab/>
      </w:r>
    </w:p>
    <w:p w:rsidR="00BB56E6" w:rsidRPr="00BB56E6" w:rsidRDefault="00BB56E6" w:rsidP="00EE47C6">
      <w:pPr>
        <w:pStyle w:val="af4"/>
        <w:tabs>
          <w:tab w:val="left" w:pos="1755"/>
          <w:tab w:val="left" w:pos="1800"/>
          <w:tab w:val="left" w:pos="2835"/>
        </w:tabs>
        <w:spacing w:line="276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BB56E6">
        <w:rPr>
          <w:rFonts w:ascii="Times New Roman" w:hAnsi="Times New Roman"/>
          <w:b/>
          <w:sz w:val="28"/>
          <w:szCs w:val="28"/>
        </w:rPr>
        <w:tab/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Систематизировать основные задачи гражданской обороны в мирное и военное время 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Осваивать систему оповещения населения чрезвычайных ситуациях мирного и военного времени.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Классифицировать виды инженерных защитных сооружений по их предназначению.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умения в использовании защитных сооружений гражданской обороны в условиях ЧС.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Использовать средства индивидуальной защиты (СИЗ) в условиях чрезвычайных ситуаций мирного и военного времени.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Осознанно выполнять план гражданской обороны образовательного учреждения, выполняя свои обязанности, предусмотренные в нём.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чувство гордости за свою Родину и уважение к подвигам наших воинов – защитников Отечества.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духовные и физические качества, необходимые для успешного выполнения воинского долга по вооруженной защите Отечества.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и объяснять общие понятия о воинской обязанности граждан РФ и о её предназначении.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Классифицировать составляющие воинской обязанности и раскрывать их содержание.</w:t>
      </w:r>
    </w:p>
    <w:p w:rsidR="00BB56E6" w:rsidRPr="00BB56E6" w:rsidRDefault="00BB56E6" w:rsidP="005D3883">
      <w:pPr>
        <w:pStyle w:val="af4"/>
        <w:tabs>
          <w:tab w:val="left" w:pos="1215"/>
        </w:tabs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Уяснять свои права и обязанности в области воинского учёта и обязательной подготовке к военной службе.</w:t>
      </w:r>
    </w:p>
    <w:p w:rsidR="00BB56E6" w:rsidRPr="00BB56E6" w:rsidRDefault="00BB56E6" w:rsidP="005D3883">
      <w:pPr>
        <w:pStyle w:val="af4"/>
        <w:tabs>
          <w:tab w:val="left" w:pos="1800"/>
          <w:tab w:val="left" w:pos="5430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BB56E6">
        <w:rPr>
          <w:rFonts w:ascii="Times New Roman" w:hAnsi="Times New Roman"/>
          <w:b/>
          <w:sz w:val="28"/>
          <w:szCs w:val="28"/>
        </w:rPr>
        <w:tab/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Формировать свое  мнение об этом мероприятия, обосновывать его и подкреплять примерами из опыта по защите населения страны от ЧС.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Расширять кругозор в области развития военной организации государства в современных условиях.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:rsidR="00BB56E6" w:rsidRPr="00BB56E6" w:rsidRDefault="00BB56E6" w:rsidP="005D3883">
      <w:pPr>
        <w:pStyle w:val="af4"/>
        <w:numPr>
          <w:ilvl w:val="0"/>
          <w:numId w:val="38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Готовить сообщения на данную тему.</w:t>
      </w:r>
    </w:p>
    <w:p w:rsidR="00BB56E6" w:rsidRPr="00BB56E6" w:rsidRDefault="00BB56E6" w:rsidP="005D3883">
      <w:pPr>
        <w:pStyle w:val="af4"/>
        <w:tabs>
          <w:tab w:val="left" w:pos="1215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Style w:val="af7"/>
          <w:rFonts w:ascii="Times New Roman" w:hAnsi="Times New Roman"/>
          <w:b/>
          <w:sz w:val="28"/>
          <w:szCs w:val="28"/>
        </w:rPr>
        <w:t>Основы медицинских знаний и здорового  образа жизни. Основы здорового образа жизни</w:t>
      </w:r>
    </w:p>
    <w:p w:rsidR="00BB56E6" w:rsidRPr="00BB56E6" w:rsidRDefault="00BB56E6" w:rsidP="00EE47C6">
      <w:pPr>
        <w:pStyle w:val="af4"/>
        <w:tabs>
          <w:tab w:val="left" w:pos="1755"/>
          <w:tab w:val="left" w:pos="1800"/>
          <w:tab w:val="left" w:pos="2835"/>
        </w:tabs>
        <w:spacing w:line="276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BB56E6">
        <w:rPr>
          <w:rFonts w:ascii="Times New Roman" w:hAnsi="Times New Roman"/>
          <w:b/>
          <w:sz w:val="28"/>
          <w:szCs w:val="28"/>
        </w:rPr>
        <w:tab/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убеждения в необходимости соблюдать нормы здорового обра</w:t>
      </w:r>
      <w:r w:rsidR="00EE62EA">
        <w:rPr>
          <w:rFonts w:ascii="Times New Roman" w:eastAsia="Times New Roman" w:hAnsi="Times New Roman"/>
          <w:spacing w:val="-1"/>
          <w:sz w:val="28"/>
          <w:szCs w:val="28"/>
        </w:rPr>
        <w:t xml:space="preserve">за жизни как надежной гарантии </w:t>
      </w:r>
      <w:r w:rsidRPr="00BB56E6">
        <w:rPr>
          <w:rFonts w:ascii="Times New Roman" w:eastAsia="Times New Roman" w:hAnsi="Times New Roman"/>
          <w:spacing w:val="-1"/>
          <w:sz w:val="28"/>
          <w:szCs w:val="28"/>
        </w:rPr>
        <w:t xml:space="preserve"> подготовке к профессиональной деятельности, в том числе и к военной службе.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Вырабатывать привычку в ежедневном соблюдении правил личной гигиены.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Анализировать основные факторы риска, пагубно влияющие на здоровье, соблюдать меры по их профилактике.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Анализировать причины заражения инфекциями, передаваемыми половым путём и их возможные последствия.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Уяснить и разбираться в основах семейно-брачных отношений, принятых в Российской Федерации в настоящее время</w:t>
      </w:r>
    </w:p>
    <w:p w:rsidR="00BB56E6" w:rsidRPr="00BB56E6" w:rsidRDefault="00BB56E6" w:rsidP="005D3883">
      <w:pPr>
        <w:pStyle w:val="af4"/>
        <w:numPr>
          <w:ilvl w:val="0"/>
          <w:numId w:val="37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умения в оказании первой помощи при различных повреждениях, травмах и неотложных состояниях.</w:t>
      </w:r>
    </w:p>
    <w:p w:rsidR="00BB56E6" w:rsidRPr="00BB56E6" w:rsidRDefault="00BB56E6" w:rsidP="005D3883">
      <w:pPr>
        <w:pStyle w:val="af4"/>
        <w:numPr>
          <w:ilvl w:val="0"/>
          <w:numId w:val="37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Последовательно выполнять приёмы оказания первой помощи в различных неотложных состояниях.</w:t>
      </w:r>
    </w:p>
    <w:p w:rsidR="00BB56E6" w:rsidRPr="00BB56E6" w:rsidRDefault="00BB56E6" w:rsidP="005D3883">
      <w:pPr>
        <w:pStyle w:val="af4"/>
        <w:numPr>
          <w:ilvl w:val="0"/>
          <w:numId w:val="37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умения в выполнении приёмов иммобилизации поврежденных частей тела и транспортировки пострадавшего.</w:t>
      </w:r>
    </w:p>
    <w:p w:rsidR="00BB56E6" w:rsidRPr="00BB56E6" w:rsidRDefault="00BB56E6" w:rsidP="005D3883">
      <w:pPr>
        <w:pStyle w:val="af4"/>
        <w:numPr>
          <w:ilvl w:val="0"/>
          <w:numId w:val="37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:rsidR="00BB56E6" w:rsidRPr="00BB56E6" w:rsidRDefault="00BB56E6" w:rsidP="005D3883">
      <w:pPr>
        <w:pStyle w:val="af4"/>
        <w:numPr>
          <w:ilvl w:val="0"/>
          <w:numId w:val="37"/>
        </w:numPr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Формировать умение в выполнении приёмов по остановке артериального кровотечения.</w:t>
      </w:r>
    </w:p>
    <w:p w:rsidR="00BB56E6" w:rsidRPr="00BB56E6" w:rsidRDefault="00BB56E6" w:rsidP="005D3883">
      <w:pPr>
        <w:pStyle w:val="af4"/>
        <w:tabs>
          <w:tab w:val="left" w:pos="1215"/>
        </w:tabs>
        <w:spacing w:line="276" w:lineRule="auto"/>
        <w:ind w:left="-709" w:right="141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B56E6">
        <w:rPr>
          <w:rFonts w:ascii="Times New Roman" w:eastAsia="Times New Roman" w:hAnsi="Times New Roman"/>
          <w:spacing w:val="-1"/>
          <w:sz w:val="28"/>
          <w:szCs w:val="28"/>
        </w:rPr>
        <w:t>Усваивать порядок проведения сердечно-легочной реанимации (непрямого массажа сердца и искусственной вентиляции легких).</w:t>
      </w:r>
    </w:p>
    <w:p w:rsidR="00BB56E6" w:rsidRPr="00BB56E6" w:rsidRDefault="00BB56E6" w:rsidP="005D3883">
      <w:pPr>
        <w:pStyle w:val="af4"/>
        <w:tabs>
          <w:tab w:val="left" w:pos="1800"/>
          <w:tab w:val="left" w:pos="5430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BB56E6">
        <w:rPr>
          <w:rFonts w:ascii="Times New Roman" w:hAnsi="Times New Roman"/>
          <w:b/>
          <w:sz w:val="28"/>
          <w:szCs w:val="28"/>
        </w:rPr>
        <w:tab/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:rsidR="00BB56E6" w:rsidRPr="00BB56E6" w:rsidRDefault="00BB56E6" w:rsidP="005D3883">
      <w:pPr>
        <w:pStyle w:val="af4"/>
        <w:numPr>
          <w:ilvl w:val="0"/>
          <w:numId w:val="36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:rsidR="00BB56E6" w:rsidRPr="00BB56E6" w:rsidRDefault="00BB56E6" w:rsidP="005D3883">
      <w:pPr>
        <w:pStyle w:val="af4"/>
        <w:numPr>
          <w:ilvl w:val="0"/>
          <w:numId w:val="37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энциклопедию).Прогнозировать по характерным </w:t>
      </w:r>
      <w:r w:rsidRPr="00BB56E6">
        <w:rPr>
          <w:rFonts w:ascii="Times New Roman" w:hAnsi="Times New Roman"/>
          <w:sz w:val="28"/>
          <w:szCs w:val="28"/>
        </w:rPr>
        <w:lastRenderedPageBreak/>
        <w:t>признакам возникновения инсульта и оказывать первую помощь пострадавшему до прибытия скорой помощи.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Style w:val="af7"/>
          <w:rFonts w:ascii="Times New Roman" w:hAnsi="Times New Roman"/>
          <w:b/>
          <w:sz w:val="28"/>
          <w:szCs w:val="28"/>
        </w:rPr>
        <w:t>Основы военной службы</w:t>
      </w:r>
      <w:r w:rsidRPr="00BB56E6">
        <w:rPr>
          <w:rStyle w:val="af7"/>
          <w:rFonts w:ascii="Times New Roman" w:hAnsi="Times New Roman"/>
          <w:sz w:val="28"/>
          <w:szCs w:val="28"/>
        </w:rPr>
        <w:t xml:space="preserve"> (</w:t>
      </w:r>
      <w:r w:rsidRPr="00BB56E6">
        <w:rPr>
          <w:rFonts w:ascii="Times New Roman" w:hAnsi="Times New Roman"/>
          <w:sz w:val="28"/>
          <w:szCs w:val="28"/>
        </w:rPr>
        <w:t xml:space="preserve">Раздел обязателен для изучения с юношами, а с девушками по их выбору) – 10 класс </w:t>
      </w:r>
    </w:p>
    <w:p w:rsidR="00BB56E6" w:rsidRPr="00BB56E6" w:rsidRDefault="00BB56E6" w:rsidP="005D3883">
      <w:pPr>
        <w:pStyle w:val="af4"/>
        <w:tabs>
          <w:tab w:val="left" w:pos="1755"/>
          <w:tab w:val="left" w:pos="1800"/>
          <w:tab w:val="left" w:pos="2835"/>
        </w:tabs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BB56E6">
        <w:rPr>
          <w:rFonts w:ascii="Times New Roman" w:hAnsi="Times New Roman"/>
          <w:b/>
          <w:sz w:val="28"/>
          <w:szCs w:val="28"/>
        </w:rPr>
        <w:tab/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 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Формировать знания о предназначении суточного наряда, об обязанностях дежурного и дневального по роте.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Уяснить цели и предназначения караульной службы в войсках.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Понимать и обосновывать положения о том, что несение караульной службы является выполнением боевой задачи.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Характеризовать часового как караульного, выполняющего боевую задачу по охране и обороне порученного ему поста.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Последовательно излагать основные обязанности часового и обосновывать факторы, определяющие его неприкосновенность.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Уяснять и обосновывать значение строевой подготовки в деле обучения и воспитания военнослужащих.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Самостоятельно отрабатывать выполнение строевых приемов на месте и в движении.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Выполнять движения в строю, выполнять воинское приветствие одиночно и в строю.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Понимать и объяснять назначение и боевые свойства автомата Калашникова.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Формировать умения в выполнении неполной разборки и сборки автомата.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Формировать общее представление о современном бое и характеризовать основные элементы подготовки солдата к современному бою.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Анализировать и уяснять смысл нормативно-правовых актов РФ в области подготовки граждан к военной службе.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lastRenderedPageBreak/>
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Уяснять и осознанно выполнять все мероприятия, связанные с призывом на военную службу.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Характеризовать особенности военной службы по контракту  и порядок отбора кандидатов для прохождения военной службы по контракту.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Уяснять и обоснованно излагать нормативно-правовые основы и порядок прохождения альтернативной гражданской службы.</w:t>
      </w:r>
    </w:p>
    <w:p w:rsidR="00BB56E6" w:rsidRPr="00BB56E6" w:rsidRDefault="00BB56E6" w:rsidP="005D3883">
      <w:pPr>
        <w:pStyle w:val="af4"/>
        <w:tabs>
          <w:tab w:val="left" w:pos="2190"/>
        </w:tabs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      Уяснять порядок подачи заявления на прохождение альтернативной гражданской службы.</w:t>
      </w:r>
    </w:p>
    <w:p w:rsidR="00BB56E6" w:rsidRPr="00BB56E6" w:rsidRDefault="00BB56E6" w:rsidP="005D3883">
      <w:pPr>
        <w:pStyle w:val="af4"/>
        <w:tabs>
          <w:tab w:val="left" w:pos="1800"/>
          <w:tab w:val="left" w:pos="5430"/>
        </w:tabs>
        <w:spacing w:line="276" w:lineRule="auto"/>
        <w:ind w:left="-709" w:right="141" w:firstLine="709"/>
        <w:jc w:val="both"/>
        <w:rPr>
          <w:rStyle w:val="af6"/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BB56E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BB56E6">
        <w:rPr>
          <w:rFonts w:ascii="Times New Roman" w:hAnsi="Times New Roman"/>
          <w:b/>
          <w:sz w:val="28"/>
          <w:szCs w:val="28"/>
        </w:rPr>
        <w:tab/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:rsidR="00BB56E6" w:rsidRPr="00BB56E6" w:rsidRDefault="00BB56E6" w:rsidP="005D3883">
      <w:pPr>
        <w:pStyle w:val="af4"/>
        <w:numPr>
          <w:ilvl w:val="0"/>
          <w:numId w:val="39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>Формулировать основные требования воинской деятельност</w:t>
      </w:r>
      <w:r w:rsidR="00D00B27">
        <w:rPr>
          <w:rFonts w:ascii="Times New Roman" w:hAnsi="Times New Roman"/>
          <w:sz w:val="28"/>
          <w:szCs w:val="28"/>
        </w:rPr>
        <w:t xml:space="preserve">и, предъявляемые к моральным и </w:t>
      </w:r>
      <w:r w:rsidRPr="00BB56E6">
        <w:rPr>
          <w:rFonts w:ascii="Times New Roman" w:hAnsi="Times New Roman"/>
          <w:sz w:val="28"/>
          <w:szCs w:val="28"/>
        </w:rPr>
        <w:t>индивидуальным качествам.</w:t>
      </w:r>
    </w:p>
    <w:p w:rsidR="00BB56E6" w:rsidRPr="00BB56E6" w:rsidRDefault="00BB56E6" w:rsidP="005D3883">
      <w:pPr>
        <w:pStyle w:val="af4"/>
        <w:tabs>
          <w:tab w:val="left" w:pos="2190"/>
        </w:tabs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ab/>
      </w:r>
      <w:r w:rsidRPr="00BB56E6">
        <w:rPr>
          <w:rStyle w:val="c16"/>
          <w:rFonts w:ascii="Times New Roman" w:hAnsi="Times New Roman"/>
          <w:b/>
          <w:sz w:val="28"/>
          <w:szCs w:val="28"/>
        </w:rPr>
        <w:t>Текущий контроль и промежуточная аттестация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Style w:val="c0"/>
          <w:rFonts w:ascii="Times New Roman" w:hAnsi="Times New Roman"/>
          <w:sz w:val="28"/>
          <w:szCs w:val="28"/>
        </w:rPr>
        <w:t>Текущая аттестация - это оценка усвоения содержания компонентов какой-либо темы в процессе её изучения обучающимися по результатам проверки.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Style w:val="c0"/>
          <w:rFonts w:ascii="Times New Roman" w:hAnsi="Times New Roman"/>
          <w:sz w:val="28"/>
          <w:szCs w:val="28"/>
        </w:rPr>
        <w:t xml:space="preserve">Текущая аттестация включает в себя и тематический контроль знаний учащихся. Тематический контроль - это оценка усвоения обучающимися </w:t>
      </w:r>
      <w:r w:rsidRPr="00BB56E6">
        <w:rPr>
          <w:rStyle w:val="c0"/>
          <w:rFonts w:ascii="Times New Roman" w:hAnsi="Times New Roman"/>
          <w:sz w:val="28"/>
          <w:szCs w:val="28"/>
        </w:rPr>
        <w:lastRenderedPageBreak/>
        <w:t>содержания какой-либо темы по окончанию их изучения по результатам проверки.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Style w:val="c0"/>
          <w:rFonts w:ascii="Times New Roman" w:hAnsi="Times New Roman"/>
          <w:sz w:val="28"/>
          <w:szCs w:val="28"/>
        </w:rPr>
        <w:t>Тематический контроль осуществляется регулярно в рамках расписания занятий и предполагает использование пятибалльной или зачетной систем оценивания.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Style w:val="c0"/>
          <w:rFonts w:ascii="Times New Roman" w:hAnsi="Times New Roman"/>
          <w:sz w:val="28"/>
          <w:szCs w:val="28"/>
        </w:rPr>
        <w:t>Текущая аттестация проводится на основании тематической аттестации путём выставления оценки преподавателем за весь курс обучения на основании оценок, полученных обучающимися при проверке усвоения изучаемого материала.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Style w:val="c24"/>
          <w:rFonts w:ascii="Times New Roman" w:hAnsi="Times New Roman"/>
          <w:sz w:val="28"/>
          <w:szCs w:val="28"/>
        </w:rPr>
        <w:t>Промежуточная аттестация проводится для обучающихся после освоения учебных программ.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Style w:val="c24"/>
          <w:rFonts w:ascii="Times New Roman" w:hAnsi="Times New Roman"/>
          <w:sz w:val="28"/>
          <w:szCs w:val="28"/>
        </w:rPr>
        <w:t>Формами </w:t>
      </w:r>
      <w:r w:rsidRPr="00BB56E6">
        <w:rPr>
          <w:rStyle w:val="c0"/>
          <w:rFonts w:ascii="Times New Roman" w:hAnsi="Times New Roman"/>
          <w:sz w:val="28"/>
          <w:szCs w:val="28"/>
        </w:rPr>
        <w:t>промежуточной аттестации являются исследовательский проект, зачет, открытое занятие, собеседование, практическая деятельность.</w:t>
      </w:r>
    </w:p>
    <w:p w:rsidR="00BB56E6" w:rsidRPr="00BB56E6" w:rsidRDefault="00BB56E6" w:rsidP="005D3883">
      <w:pPr>
        <w:pStyle w:val="c4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28"/>
          <w:szCs w:val="28"/>
        </w:rPr>
      </w:pPr>
      <w:r w:rsidRPr="00BB56E6">
        <w:rPr>
          <w:rStyle w:val="c78"/>
          <w:rFonts w:eastAsia="Century Schoolbook"/>
          <w:b/>
          <w:bCs/>
          <w:color w:val="000000"/>
          <w:sz w:val="28"/>
          <w:szCs w:val="28"/>
        </w:rPr>
        <w:t>Критерии оценки результатов освоения </w:t>
      </w:r>
      <w:r w:rsidRPr="00BB56E6">
        <w:rPr>
          <w:rStyle w:val="c22"/>
          <w:rFonts w:eastAsia="Trebuchet MS"/>
          <w:b/>
          <w:bCs/>
          <w:color w:val="000000"/>
          <w:sz w:val="28"/>
          <w:szCs w:val="28"/>
        </w:rPr>
        <w:t>программы </w:t>
      </w:r>
      <w:r w:rsidRPr="00BB56E6">
        <w:rPr>
          <w:rStyle w:val="c78"/>
          <w:rFonts w:eastAsia="Century Schoolbook"/>
          <w:b/>
          <w:bCs/>
          <w:color w:val="000000"/>
          <w:sz w:val="28"/>
          <w:szCs w:val="28"/>
        </w:rPr>
        <w:t>«Основы безопасности жизнедеятельности»</w:t>
      </w:r>
    </w:p>
    <w:p w:rsidR="00BB56E6" w:rsidRPr="00BB56E6" w:rsidRDefault="00BB56E6" w:rsidP="005D3883">
      <w:pPr>
        <w:pStyle w:val="c7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28"/>
          <w:szCs w:val="28"/>
        </w:rPr>
      </w:pPr>
      <w:r w:rsidRPr="00BB56E6">
        <w:rPr>
          <w:rStyle w:val="c0"/>
          <w:color w:val="000000"/>
          <w:sz w:val="28"/>
          <w:szCs w:val="28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BB56E6" w:rsidRPr="00BB56E6" w:rsidRDefault="00BB56E6" w:rsidP="005D3883">
      <w:pPr>
        <w:pStyle w:val="c7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28"/>
          <w:szCs w:val="28"/>
        </w:rPr>
      </w:pPr>
      <w:r w:rsidRPr="00BB56E6">
        <w:rPr>
          <w:rStyle w:val="c15"/>
          <w:b/>
          <w:bCs/>
          <w:color w:val="000000"/>
          <w:sz w:val="28"/>
          <w:szCs w:val="28"/>
        </w:rPr>
        <w:t>Оценку «5»</w:t>
      </w:r>
      <w:r w:rsidRPr="00BB56E6">
        <w:rPr>
          <w:rStyle w:val="c0"/>
          <w:color w:val="000000"/>
          <w:sz w:val="28"/>
          <w:szCs w:val="28"/>
        </w:rPr>
        <w:t> получает обучающийся, чей устный ответ (выступление),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BB56E6" w:rsidRPr="00BB56E6" w:rsidRDefault="00BB56E6" w:rsidP="005D3883">
      <w:pPr>
        <w:pStyle w:val="c7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28"/>
          <w:szCs w:val="28"/>
        </w:rPr>
      </w:pPr>
      <w:r w:rsidRPr="00BB56E6">
        <w:rPr>
          <w:rStyle w:val="c15"/>
          <w:b/>
          <w:bCs/>
          <w:color w:val="000000"/>
          <w:sz w:val="28"/>
          <w:szCs w:val="28"/>
        </w:rPr>
        <w:t>Оценку «4»</w:t>
      </w:r>
      <w:r w:rsidRPr="00BB56E6">
        <w:rPr>
          <w:rStyle w:val="c0"/>
          <w:color w:val="000000"/>
          <w:sz w:val="28"/>
          <w:szCs w:val="28"/>
        </w:rPr>
        <w:t> получает обучающийся, чей устный ответ (выступление), практическая деятельность или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BB56E6" w:rsidRPr="00BB56E6" w:rsidRDefault="00BB56E6" w:rsidP="005D3883">
      <w:pPr>
        <w:pStyle w:val="c7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28"/>
          <w:szCs w:val="28"/>
        </w:rPr>
      </w:pPr>
      <w:r w:rsidRPr="00BB56E6">
        <w:rPr>
          <w:rStyle w:val="c15"/>
          <w:b/>
          <w:bCs/>
          <w:color w:val="000000"/>
          <w:sz w:val="28"/>
          <w:szCs w:val="28"/>
        </w:rPr>
        <w:t>Оценку «3»</w:t>
      </w:r>
      <w:r w:rsidRPr="00BB56E6">
        <w:rPr>
          <w:rStyle w:val="c0"/>
          <w:color w:val="000000"/>
          <w:sz w:val="28"/>
          <w:szCs w:val="28"/>
        </w:rPr>
        <w:t> 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BB56E6" w:rsidRPr="00BB56E6" w:rsidRDefault="00BB56E6" w:rsidP="005D3883">
      <w:pPr>
        <w:pStyle w:val="c7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28"/>
          <w:szCs w:val="28"/>
        </w:rPr>
      </w:pPr>
      <w:r w:rsidRPr="00BB56E6">
        <w:rPr>
          <w:rStyle w:val="c15"/>
          <w:b/>
          <w:bCs/>
          <w:color w:val="000000"/>
          <w:sz w:val="28"/>
          <w:szCs w:val="28"/>
        </w:rPr>
        <w:t>Оценку «2» </w:t>
      </w:r>
      <w:r w:rsidRPr="00BB56E6">
        <w:rPr>
          <w:rStyle w:val="c0"/>
          <w:color w:val="000000"/>
          <w:sz w:val="28"/>
          <w:szCs w:val="28"/>
        </w:rPr>
        <w:t xml:space="preserve"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</w:t>
      </w:r>
      <w:r w:rsidRPr="00BB56E6">
        <w:rPr>
          <w:rStyle w:val="c0"/>
          <w:color w:val="000000"/>
          <w:sz w:val="28"/>
          <w:szCs w:val="28"/>
        </w:rPr>
        <w:lastRenderedPageBreak/>
        <w:t>то оценку «2» получает обучающийся, набравший менее 44% от максимально возможного количества баллов.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Особенности содержания учебного предмета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 содержании курса «Основы безопасности жизнедеятельности» учтены положения федеральных законов Российской Федерации и других нормативно-правовых актов в области безопасности личности, общества и государства. За основу проектирования структуры и содержания программы курса принят модульный принцип ее построения и принцип «минимакса» к отбору и наполнению учебно-познавательной информацией.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Программа реализует роль навигации индивидуального образовательного маршрута старшеклассника в образовательном пространстве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— основные ресурсы культуры безопасности.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Модульный принцип</w:t>
      </w:r>
      <w:r w:rsidRPr="00BB56E6">
        <w:rPr>
          <w:rFonts w:ascii="Times New Roman" w:hAnsi="Times New Roman"/>
          <w:sz w:val="28"/>
          <w:szCs w:val="28"/>
        </w:rPr>
        <w:t xml:space="preserve"> определяет выделение </w:t>
      </w:r>
      <w:r w:rsidRPr="00BB56E6">
        <w:rPr>
          <w:rFonts w:ascii="Times New Roman" w:hAnsi="Times New Roman"/>
          <w:b/>
          <w:i/>
          <w:sz w:val="28"/>
          <w:szCs w:val="28"/>
        </w:rPr>
        <w:t>трех учебных разделов</w:t>
      </w:r>
      <w:r w:rsidRPr="00BB56E6">
        <w:rPr>
          <w:rFonts w:ascii="Times New Roman" w:hAnsi="Times New Roman"/>
          <w:sz w:val="28"/>
          <w:szCs w:val="28"/>
        </w:rPr>
        <w:t xml:space="preserve">, охватывающих весь объем содержания курса ОБЖ, принцип «минимакса» положен в основу структурирования учебной информации каждого раздела. Модульный принцип позволяет: </w:t>
      </w:r>
    </w:p>
    <w:p w:rsidR="00BB56E6" w:rsidRPr="00BB56E6" w:rsidRDefault="00BB56E6" w:rsidP="005D3883">
      <w:pPr>
        <w:pStyle w:val="af4"/>
        <w:numPr>
          <w:ilvl w:val="0"/>
          <w:numId w:val="4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эффективнее организовать учебно-воспитательный процесс по формированию культуры безопасности жизнедеятельности старшеклассников с учетом ресурсных возможностей разных типов организаций основного образования и особенностей среды жизнедеятельности населения разных регионов России; </w:t>
      </w:r>
    </w:p>
    <w:p w:rsidR="00BB56E6" w:rsidRPr="00BB56E6" w:rsidRDefault="00BB56E6" w:rsidP="005D3883">
      <w:pPr>
        <w:pStyle w:val="af4"/>
        <w:numPr>
          <w:ilvl w:val="0"/>
          <w:numId w:val="40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обеспечить межпредметные связи при изучении содержания ОБЖ и преемственность содержания учебных модулей (тематики ОБЖ) в средних и старших классах школы, в учреждениях основного и дополнительного образования;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i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 xml:space="preserve">Учебная информация структурирована по принципу «минимакса»: </w:t>
      </w:r>
    </w:p>
    <w:p w:rsidR="00BB56E6" w:rsidRPr="00BB56E6" w:rsidRDefault="00BB56E6" w:rsidP="005D3883">
      <w:pPr>
        <w:pStyle w:val="af4"/>
        <w:numPr>
          <w:ilvl w:val="0"/>
          <w:numId w:val="41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 каждом параграфе приводятся общие термины и понятия, определяющие условные границы компетентности школьника по изучаемой теме (максимум); </w:t>
      </w:r>
    </w:p>
    <w:p w:rsidR="00BB56E6" w:rsidRPr="00BB56E6" w:rsidRDefault="00BB56E6" w:rsidP="005D3883">
      <w:pPr>
        <w:pStyle w:val="af4"/>
        <w:numPr>
          <w:ilvl w:val="0"/>
          <w:numId w:val="41"/>
        </w:numPr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в начале параграфа выделены </w:t>
      </w:r>
      <w:r w:rsidRPr="00BB56E6">
        <w:rPr>
          <w:rFonts w:ascii="Times New Roman" w:hAnsi="Times New Roman"/>
          <w:b/>
          <w:sz w:val="28"/>
          <w:szCs w:val="28"/>
        </w:rPr>
        <w:t>ключевые термины и понятия</w:t>
      </w:r>
      <w:r w:rsidRPr="00BB56E6">
        <w:rPr>
          <w:rFonts w:ascii="Times New Roman" w:hAnsi="Times New Roman"/>
          <w:sz w:val="28"/>
          <w:szCs w:val="28"/>
        </w:rPr>
        <w:t xml:space="preserve">, определяющие обязательный для школьника минимум теоретико-практических знаний, требуемый для прохождения итогового контроля по изучаемой теме в форме тестирования, собеседования, презентации учебно-исследовательской работы, экзамена.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sz w:val="28"/>
          <w:szCs w:val="28"/>
        </w:rPr>
        <w:t xml:space="preserve">Принцип «минимакса» предполагает формирование компетентности и культуры безопасности жизнедеятельности личности не за счет роста объема учебно-познавательной информации, а за счет ее повторения, обобщения и </w:t>
      </w:r>
      <w:r w:rsidRPr="00BB56E6">
        <w:rPr>
          <w:rFonts w:ascii="Times New Roman" w:hAnsi="Times New Roman"/>
          <w:sz w:val="28"/>
          <w:szCs w:val="28"/>
        </w:rPr>
        <w:lastRenderedPageBreak/>
        <w:t xml:space="preserve">систематизации знаний всех школьных предметов. Структурные компоненты программы ОБЖ — </w:t>
      </w:r>
      <w:r w:rsidRPr="00BB56E6">
        <w:rPr>
          <w:rFonts w:ascii="Times New Roman" w:hAnsi="Times New Roman"/>
          <w:b/>
          <w:sz w:val="28"/>
          <w:szCs w:val="28"/>
        </w:rPr>
        <w:t>три содержательных модуля</w:t>
      </w:r>
      <w:r w:rsidRPr="00BB56E6">
        <w:rPr>
          <w:rFonts w:ascii="Times New Roman" w:hAnsi="Times New Roman"/>
          <w:sz w:val="28"/>
          <w:szCs w:val="28"/>
        </w:rPr>
        <w:t xml:space="preserve">: </w:t>
      </w:r>
    </w:p>
    <w:p w:rsidR="00BB56E6" w:rsidRPr="00BB56E6" w:rsidRDefault="00BB56E6" w:rsidP="005D3883">
      <w:pPr>
        <w:pStyle w:val="af4"/>
        <w:numPr>
          <w:ilvl w:val="0"/>
          <w:numId w:val="42"/>
        </w:numPr>
        <w:spacing w:line="276" w:lineRule="auto"/>
        <w:ind w:left="-709" w:right="141" w:firstLine="709"/>
        <w:jc w:val="both"/>
        <w:rPr>
          <w:rFonts w:ascii="Times New Roman" w:hAnsi="Times New Roman"/>
          <w:i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Основы безопасности личности, общества, государства в современной среде обитания.</w:t>
      </w:r>
    </w:p>
    <w:p w:rsidR="00BB56E6" w:rsidRPr="00BB56E6" w:rsidRDefault="00BB56E6" w:rsidP="005D3883">
      <w:pPr>
        <w:pStyle w:val="af4"/>
        <w:numPr>
          <w:ilvl w:val="0"/>
          <w:numId w:val="42"/>
        </w:numPr>
        <w:spacing w:line="276" w:lineRule="auto"/>
        <w:ind w:left="-709" w:right="141" w:firstLine="709"/>
        <w:jc w:val="both"/>
        <w:rPr>
          <w:rFonts w:ascii="Times New Roman" w:hAnsi="Times New Roman"/>
          <w:i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Основы обороны государства и военная безопасность.</w:t>
      </w:r>
    </w:p>
    <w:p w:rsidR="00BB56E6" w:rsidRPr="00BB56E6" w:rsidRDefault="00BB56E6" w:rsidP="005D3883">
      <w:pPr>
        <w:pStyle w:val="af4"/>
        <w:numPr>
          <w:ilvl w:val="0"/>
          <w:numId w:val="42"/>
        </w:numPr>
        <w:spacing w:line="276" w:lineRule="auto"/>
        <w:ind w:left="-709" w:right="141" w:firstLine="709"/>
        <w:jc w:val="both"/>
        <w:rPr>
          <w:rFonts w:ascii="Times New Roman" w:hAnsi="Times New Roman"/>
          <w:i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 xml:space="preserve">Основы медицинских знаний и здорового образа жизни.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b/>
          <w:i/>
          <w:sz w:val="28"/>
          <w:szCs w:val="28"/>
        </w:rPr>
        <w:t>Каждый модуль программы</w:t>
      </w:r>
      <w:r w:rsidRPr="00BB56E6">
        <w:rPr>
          <w:rFonts w:ascii="Times New Roman" w:hAnsi="Times New Roman"/>
          <w:sz w:val="28"/>
          <w:szCs w:val="28"/>
        </w:rPr>
        <w:t xml:space="preserve"> — это раздел содержания курса ОБЖ, который состоит из нескольких частей (глав). Каждая глава включает пять тем (параграфов). Содержание учебного материала в каждом классе представлено в форме опорного конспекта (всего 35 тем), в котором кратко изложены ключевые понятия, основные характеристики опасных и чрезвычайных ситуаций, научные подходы к теории безопасности жизнедеятельности, вопросы, задания, примерная тематика учебно-исследовательской работы школьников, рекомендации специалистов по предупреждению опасных ситуаций и безопасному поведению населения. Раздел завершается самопроверкой теоретической готовности ученика по ключевым вопросам.</w:t>
      </w:r>
    </w:p>
    <w:p w:rsidR="00BB56E6" w:rsidRPr="00BB56E6" w:rsidRDefault="00292D05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B56E6" w:rsidRPr="00BB56E6">
        <w:rPr>
          <w:rFonts w:ascii="Times New Roman" w:hAnsi="Times New Roman"/>
          <w:b/>
          <w:sz w:val="28"/>
          <w:szCs w:val="28"/>
        </w:rPr>
        <w:t>Содержание курса. 11 класс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Раздел 1. Основы комплексной безопасности личности, общества, государства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Глава 1. Научные основы формирования культуры безопасности жизнедеятельности человека в современной среде обитания</w:t>
      </w:r>
      <w:r w:rsidRPr="00BB56E6">
        <w:rPr>
          <w:rFonts w:ascii="Times New Roman" w:hAnsi="Times New Roman"/>
          <w:sz w:val="28"/>
          <w:szCs w:val="28"/>
        </w:rPr>
        <w:t xml:space="preserve">. 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Глава 2. Комплекс мер взаимной ответственности личности, общества, государства по обеспечению безопасности</w:t>
      </w:r>
      <w:r w:rsidRPr="00BB56E6">
        <w:rPr>
          <w:rFonts w:ascii="Times New Roman" w:hAnsi="Times New Roman"/>
          <w:sz w:val="28"/>
          <w:szCs w:val="28"/>
        </w:rPr>
        <w:t xml:space="preserve">.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Глава 3. Экстремальные ситуации безопасность человека</w:t>
      </w:r>
      <w:r w:rsidRPr="00BB56E6">
        <w:rPr>
          <w:rFonts w:ascii="Times New Roman" w:hAnsi="Times New Roman"/>
          <w:sz w:val="28"/>
          <w:szCs w:val="28"/>
        </w:rPr>
        <w:t xml:space="preserve">. 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lastRenderedPageBreak/>
        <w:t>Раздел 2. Военная безопасность государства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Глава 4. Вооруженные Силы Российской Федерации на защите государства от военных угроз</w:t>
      </w:r>
      <w:r w:rsidRPr="00BB56E6">
        <w:rPr>
          <w:rFonts w:ascii="Times New Roman" w:hAnsi="Times New Roman"/>
          <w:sz w:val="28"/>
          <w:szCs w:val="28"/>
        </w:rPr>
        <w:t xml:space="preserve">.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Глава 5. Особенности военной службы в современной Российской армии</w:t>
      </w:r>
      <w:r w:rsidRPr="00BB56E6">
        <w:rPr>
          <w:rFonts w:ascii="Times New Roman" w:hAnsi="Times New Roman"/>
          <w:sz w:val="28"/>
          <w:szCs w:val="28"/>
        </w:rPr>
        <w:t xml:space="preserve">.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BB56E6" w:rsidRPr="00BB56E6" w:rsidRDefault="00BB56E6" w:rsidP="005D3883">
      <w:pPr>
        <w:pStyle w:val="af4"/>
        <w:spacing w:line="276" w:lineRule="auto"/>
        <w:ind w:left="-709"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BB56E6">
        <w:rPr>
          <w:rFonts w:ascii="Times New Roman" w:hAnsi="Times New Roman"/>
          <w:b/>
          <w:sz w:val="28"/>
          <w:szCs w:val="28"/>
        </w:rPr>
        <w:t>Раздел 3. Основы медицинских знаний и здорового образа жизни</w:t>
      </w:r>
    </w:p>
    <w:p w:rsidR="00BB56E6" w:rsidRPr="00BB56E6" w:rsidRDefault="00BB56E6" w:rsidP="005D3883">
      <w:pPr>
        <w:pStyle w:val="af4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BB56E6">
        <w:rPr>
          <w:rFonts w:ascii="Times New Roman" w:hAnsi="Times New Roman"/>
          <w:i/>
          <w:sz w:val="28"/>
          <w:szCs w:val="28"/>
        </w:rPr>
        <w:t>Глава 6. Основы здорового образа жизни Демографическая ситуация в России.</w:t>
      </w:r>
      <w:r w:rsidRPr="00BB56E6">
        <w:rPr>
          <w:rFonts w:ascii="Times New Roman" w:hAnsi="Times New Roman"/>
          <w:sz w:val="28"/>
          <w:szCs w:val="28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D36551" w:rsidRPr="00BB56E6" w:rsidRDefault="00BB56E6" w:rsidP="005D3883">
      <w:pPr>
        <w:shd w:val="clear" w:color="auto" w:fill="FFFFFF"/>
        <w:suppressAutoHyphens w:val="0"/>
        <w:ind w:left="-709" w:right="141" w:firstLine="709"/>
        <w:jc w:val="both"/>
        <w:rPr>
          <w:b/>
          <w:bCs/>
          <w:sz w:val="28"/>
          <w:szCs w:val="28"/>
          <w:lang w:eastAsia="ru-RU"/>
        </w:rPr>
      </w:pPr>
      <w:r w:rsidRPr="00BB56E6">
        <w:rPr>
          <w:i/>
          <w:sz w:val="28"/>
          <w:szCs w:val="28"/>
        </w:rPr>
        <w:t>Глава 7. Первая помощь при неотложных состояниях Медико-психологическая помощь.</w:t>
      </w:r>
      <w:r w:rsidRPr="00BB56E6">
        <w:rPr>
          <w:sz w:val="28"/>
          <w:szCs w:val="28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</w:t>
      </w:r>
    </w:p>
    <w:p w:rsidR="00D36551" w:rsidRPr="00BB56E6" w:rsidRDefault="00D36551" w:rsidP="005D3883">
      <w:pPr>
        <w:shd w:val="clear" w:color="auto" w:fill="FFFFFF"/>
        <w:suppressAutoHyphens w:val="0"/>
        <w:ind w:left="-709" w:right="141" w:firstLine="709"/>
        <w:jc w:val="both"/>
        <w:rPr>
          <w:b/>
          <w:bCs/>
          <w:sz w:val="28"/>
          <w:szCs w:val="28"/>
          <w:lang w:eastAsia="ru-RU"/>
        </w:rPr>
      </w:pPr>
    </w:p>
    <w:p w:rsidR="00AE7BB2" w:rsidRPr="00BB56E6" w:rsidRDefault="00AE7BB2" w:rsidP="005D3883">
      <w:pPr>
        <w:shd w:val="clear" w:color="auto" w:fill="FFFFFF"/>
        <w:suppressAutoHyphens w:val="0"/>
        <w:ind w:left="-709" w:right="141" w:firstLine="709"/>
        <w:jc w:val="both"/>
        <w:rPr>
          <w:b/>
          <w:bCs/>
          <w:sz w:val="28"/>
          <w:szCs w:val="28"/>
          <w:lang w:eastAsia="ru-RU"/>
        </w:rPr>
      </w:pPr>
    </w:p>
    <w:p w:rsidR="00AE7BB2" w:rsidRDefault="00AE7BB2" w:rsidP="00EB05F2">
      <w:pPr>
        <w:shd w:val="clear" w:color="auto" w:fill="FFFFFF"/>
        <w:suppressAutoHyphens w:val="0"/>
        <w:spacing w:before="100" w:beforeAutospacing="1" w:line="276" w:lineRule="auto"/>
        <w:ind w:right="45"/>
        <w:jc w:val="center"/>
        <w:rPr>
          <w:b/>
          <w:bCs/>
          <w:sz w:val="27"/>
          <w:szCs w:val="27"/>
          <w:lang w:eastAsia="ru-RU"/>
        </w:rPr>
      </w:pPr>
    </w:p>
    <w:p w:rsidR="00AE7BB2" w:rsidRDefault="00AE7BB2" w:rsidP="00EB05F2">
      <w:pPr>
        <w:shd w:val="clear" w:color="auto" w:fill="FFFFFF"/>
        <w:suppressAutoHyphens w:val="0"/>
        <w:spacing w:before="100" w:beforeAutospacing="1" w:line="276" w:lineRule="auto"/>
        <w:ind w:right="45"/>
        <w:jc w:val="center"/>
        <w:rPr>
          <w:b/>
          <w:bCs/>
          <w:sz w:val="27"/>
          <w:szCs w:val="27"/>
          <w:lang w:eastAsia="ru-RU"/>
        </w:rPr>
      </w:pPr>
    </w:p>
    <w:p w:rsidR="00AE7BB2" w:rsidRDefault="00AE7BB2" w:rsidP="00EB05F2">
      <w:pPr>
        <w:shd w:val="clear" w:color="auto" w:fill="FFFFFF"/>
        <w:suppressAutoHyphens w:val="0"/>
        <w:spacing w:before="100" w:beforeAutospacing="1" w:line="276" w:lineRule="auto"/>
        <w:ind w:right="45"/>
        <w:jc w:val="center"/>
        <w:rPr>
          <w:b/>
          <w:bCs/>
          <w:sz w:val="27"/>
          <w:szCs w:val="27"/>
          <w:lang w:eastAsia="ru-RU"/>
        </w:rPr>
      </w:pPr>
    </w:p>
    <w:p w:rsidR="00AE7BB2" w:rsidRDefault="00AE7BB2" w:rsidP="00EB05F2">
      <w:pPr>
        <w:shd w:val="clear" w:color="auto" w:fill="FFFFFF"/>
        <w:suppressAutoHyphens w:val="0"/>
        <w:spacing w:before="100" w:beforeAutospacing="1" w:line="276" w:lineRule="auto"/>
        <w:ind w:right="45"/>
        <w:jc w:val="center"/>
        <w:rPr>
          <w:b/>
          <w:bCs/>
          <w:sz w:val="27"/>
          <w:szCs w:val="27"/>
          <w:lang w:eastAsia="ru-RU"/>
        </w:rPr>
      </w:pPr>
    </w:p>
    <w:p w:rsidR="00A53915" w:rsidRDefault="00292D05" w:rsidP="00C63381">
      <w:pPr>
        <w:suppressAutoHyphens w:val="0"/>
        <w:spacing w:before="100" w:beforeAutospacing="1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A53915" w:rsidRDefault="00A53915" w:rsidP="00C63381">
      <w:pPr>
        <w:suppressAutoHyphens w:val="0"/>
        <w:spacing w:before="100" w:beforeAutospacing="1" w:line="276" w:lineRule="auto"/>
        <w:jc w:val="center"/>
        <w:rPr>
          <w:b/>
          <w:sz w:val="28"/>
          <w:szCs w:val="28"/>
          <w:lang w:eastAsia="ru-RU"/>
        </w:rPr>
      </w:pPr>
    </w:p>
    <w:p w:rsidR="00292D05" w:rsidRDefault="00292D05" w:rsidP="00C63381">
      <w:pPr>
        <w:suppressAutoHyphens w:val="0"/>
        <w:spacing w:before="100" w:beforeAutospacing="1" w:line="276" w:lineRule="auto"/>
        <w:jc w:val="center"/>
        <w:rPr>
          <w:b/>
          <w:sz w:val="28"/>
          <w:szCs w:val="28"/>
          <w:lang w:eastAsia="ru-RU"/>
        </w:rPr>
      </w:pPr>
    </w:p>
    <w:p w:rsidR="00292D05" w:rsidRDefault="00292D05" w:rsidP="00C63381">
      <w:pPr>
        <w:suppressAutoHyphens w:val="0"/>
        <w:spacing w:before="100" w:beforeAutospacing="1" w:line="276" w:lineRule="auto"/>
        <w:jc w:val="center"/>
        <w:rPr>
          <w:b/>
          <w:sz w:val="28"/>
          <w:szCs w:val="28"/>
          <w:lang w:eastAsia="ru-RU"/>
        </w:rPr>
      </w:pPr>
    </w:p>
    <w:p w:rsidR="00292D05" w:rsidRDefault="00292D05" w:rsidP="00C63381">
      <w:pPr>
        <w:suppressAutoHyphens w:val="0"/>
        <w:spacing w:before="100" w:beforeAutospacing="1" w:line="276" w:lineRule="auto"/>
        <w:jc w:val="center"/>
        <w:rPr>
          <w:b/>
          <w:sz w:val="28"/>
          <w:szCs w:val="28"/>
          <w:lang w:eastAsia="ru-RU"/>
        </w:rPr>
      </w:pPr>
    </w:p>
    <w:p w:rsidR="00292D05" w:rsidRDefault="00292D05" w:rsidP="00C63381">
      <w:pPr>
        <w:suppressAutoHyphens w:val="0"/>
        <w:spacing w:before="100" w:beforeAutospacing="1" w:line="276" w:lineRule="auto"/>
        <w:jc w:val="center"/>
        <w:rPr>
          <w:b/>
          <w:sz w:val="28"/>
          <w:szCs w:val="28"/>
          <w:lang w:eastAsia="ru-RU"/>
        </w:rPr>
      </w:pPr>
    </w:p>
    <w:p w:rsidR="00C63381" w:rsidRPr="00164CA9" w:rsidRDefault="00C63381" w:rsidP="00C63381">
      <w:pPr>
        <w:suppressAutoHyphens w:val="0"/>
        <w:spacing w:before="100" w:beforeAutospacing="1" w:line="276" w:lineRule="auto"/>
        <w:jc w:val="center"/>
        <w:rPr>
          <w:b/>
          <w:sz w:val="28"/>
          <w:szCs w:val="28"/>
          <w:lang w:eastAsia="ru-RU"/>
        </w:rPr>
      </w:pPr>
      <w:r w:rsidRPr="00164CA9">
        <w:rPr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63381" w:rsidRPr="00164CA9" w:rsidRDefault="00C63381" w:rsidP="00C63381">
      <w:pPr>
        <w:suppressAutoHyphens w:val="0"/>
        <w:spacing w:before="100" w:beforeAutospacing="1" w:line="276" w:lineRule="auto"/>
        <w:jc w:val="center"/>
        <w:rPr>
          <w:b/>
          <w:sz w:val="28"/>
          <w:szCs w:val="28"/>
          <w:lang w:eastAsia="ru-RU"/>
        </w:rPr>
      </w:pPr>
      <w:r w:rsidRPr="00164CA9">
        <w:rPr>
          <w:b/>
          <w:sz w:val="28"/>
          <w:szCs w:val="28"/>
          <w:lang w:eastAsia="ru-RU"/>
        </w:rPr>
        <w:t>11 класс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670"/>
        <w:gridCol w:w="1843"/>
        <w:gridCol w:w="1559"/>
      </w:tblGrid>
      <w:tr w:rsidR="00C63381" w:rsidRPr="00164CA9" w:rsidTr="00D478D4">
        <w:trPr>
          <w:trHeight w:val="1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81" w:rsidRPr="00164CA9" w:rsidRDefault="00C63381" w:rsidP="00D478D4">
            <w:pPr>
              <w:jc w:val="both"/>
              <w:rPr>
                <w:rFonts w:eastAsia="Calibri"/>
                <w:sz w:val="28"/>
                <w:szCs w:val="28"/>
              </w:rPr>
            </w:pPr>
            <w:r w:rsidRPr="00164CA9">
              <w:rPr>
                <w:rFonts w:eastAsia="Calibri"/>
                <w:sz w:val="28"/>
                <w:szCs w:val="28"/>
              </w:rPr>
              <w:t>№ уроков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81" w:rsidRPr="00164CA9" w:rsidRDefault="00C63381" w:rsidP="00D478D4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9">
              <w:rPr>
                <w:rFonts w:eastAsia="Calibri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81" w:rsidRPr="00164CA9" w:rsidRDefault="00C63381" w:rsidP="00D478D4">
            <w:pPr>
              <w:jc w:val="both"/>
              <w:rPr>
                <w:rFonts w:eastAsia="Calibri"/>
                <w:sz w:val="28"/>
                <w:szCs w:val="28"/>
              </w:rPr>
            </w:pPr>
            <w:r w:rsidRPr="00164CA9">
              <w:rPr>
                <w:rFonts w:eastAsia="Calibri"/>
                <w:sz w:val="28"/>
                <w:szCs w:val="28"/>
              </w:rPr>
              <w:t>Плановые сроки прохождения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81" w:rsidRPr="00164CA9" w:rsidRDefault="00C63381" w:rsidP="00D478D4">
            <w:pPr>
              <w:rPr>
                <w:sz w:val="28"/>
                <w:szCs w:val="28"/>
              </w:rPr>
            </w:pPr>
            <w:r w:rsidRPr="00164CA9">
              <w:rPr>
                <w:rFonts w:eastAsia="Calibri"/>
                <w:sz w:val="28"/>
                <w:szCs w:val="28"/>
              </w:rPr>
              <w:t>Фактические сроки (и/или коррекция)</w:t>
            </w:r>
          </w:p>
        </w:tc>
      </w:tr>
      <w:tr w:rsidR="00C63381" w:rsidRPr="00164CA9" w:rsidTr="00D478D4">
        <w:trPr>
          <w:trHeight w:val="15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1" w:rsidRPr="00164CA9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  <w:p w:rsidR="00C63381" w:rsidRPr="00164CA9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164CA9">
              <w:rPr>
                <w:b/>
                <w:bCs/>
                <w:i/>
                <w:sz w:val="28"/>
                <w:szCs w:val="28"/>
                <w:lang w:eastAsia="ru-RU"/>
              </w:rPr>
              <w:t>Раздел 1. Основы комплексной безопасности личности, общества, государства.</w:t>
            </w:r>
          </w:p>
          <w:p w:rsidR="00C63381" w:rsidRPr="00164CA9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sz w:val="28"/>
                <w:szCs w:val="28"/>
                <w:lang w:eastAsia="ru-RU"/>
              </w:rPr>
            </w:pPr>
            <w:r w:rsidRPr="00164CA9">
              <w:rPr>
                <w:b/>
                <w:bCs/>
                <w:sz w:val="28"/>
                <w:szCs w:val="28"/>
                <w:lang w:eastAsia="ru-RU"/>
              </w:rPr>
              <w:t>Глава 1. Научные основы формирования культуры безопасности жизнедеятельности человека в современной среде обитания (5 часов).</w:t>
            </w:r>
          </w:p>
          <w:p w:rsidR="00C63381" w:rsidRPr="00164CA9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164CA9" w:rsidTr="00D478D4">
        <w:tc>
          <w:tcPr>
            <w:tcW w:w="1135" w:type="dxa"/>
          </w:tcPr>
          <w:p w:rsidR="00C63381" w:rsidRPr="00164CA9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CA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164CA9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CA9">
              <w:rPr>
                <w:bCs/>
                <w:sz w:val="28"/>
                <w:szCs w:val="28"/>
                <w:lang w:eastAsia="ru-RU"/>
              </w:rPr>
              <w:t>Вводный инструктаж по технике безопасности. Проблемы формирования культуры безопасности жизнедеятельности человека в современной среде обитания.</w:t>
            </w:r>
          </w:p>
        </w:tc>
        <w:tc>
          <w:tcPr>
            <w:tcW w:w="1843" w:type="dxa"/>
            <w:vAlign w:val="center"/>
          </w:tcPr>
          <w:p w:rsidR="00C63381" w:rsidRPr="00164CA9" w:rsidRDefault="00292D05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01.09-08</w:t>
            </w:r>
            <w:r w:rsidR="00C63381" w:rsidRPr="00164CA9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</w:tcPr>
          <w:p w:rsidR="00C63381" w:rsidRPr="00164CA9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164CA9" w:rsidTr="00D478D4">
        <w:tc>
          <w:tcPr>
            <w:tcW w:w="1135" w:type="dxa"/>
          </w:tcPr>
          <w:p w:rsidR="00C63381" w:rsidRPr="00164CA9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CA9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164CA9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CA9">
              <w:rPr>
                <w:bCs/>
                <w:sz w:val="28"/>
                <w:szCs w:val="28"/>
                <w:lang w:eastAsia="ru-RU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843" w:type="dxa"/>
            <w:vAlign w:val="center"/>
          </w:tcPr>
          <w:p w:rsidR="00C63381" w:rsidRPr="00164CA9" w:rsidRDefault="00292D05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11.09-15</w:t>
            </w:r>
            <w:r w:rsidR="00C63381" w:rsidRPr="00164CA9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</w:tcPr>
          <w:p w:rsidR="00C63381" w:rsidRPr="00164CA9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164CA9" w:rsidTr="00D478D4">
        <w:tc>
          <w:tcPr>
            <w:tcW w:w="1135" w:type="dxa"/>
          </w:tcPr>
          <w:p w:rsidR="00C63381" w:rsidRPr="00164CA9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CA9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164CA9" w:rsidRDefault="00C63381" w:rsidP="00D478D4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164CA9">
              <w:rPr>
                <w:bCs/>
                <w:sz w:val="28"/>
                <w:szCs w:val="28"/>
                <w:lang w:eastAsia="ru-RU"/>
              </w:rPr>
              <w:t xml:space="preserve"> Общенаучные методологические подходы к изучению проблем безопасности жизнедеятельности человека в среде обитания.</w:t>
            </w:r>
          </w:p>
        </w:tc>
        <w:tc>
          <w:tcPr>
            <w:tcW w:w="1843" w:type="dxa"/>
            <w:vAlign w:val="center"/>
          </w:tcPr>
          <w:p w:rsidR="00C63381" w:rsidRPr="00164CA9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854107">
              <w:rPr>
                <w:sz w:val="28"/>
                <w:szCs w:val="28"/>
                <w:lang w:eastAsia="ru-RU"/>
              </w:rPr>
              <w:t>.09-22</w:t>
            </w:r>
            <w:r w:rsidR="00C63381" w:rsidRPr="00164CA9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</w:tcPr>
          <w:p w:rsidR="00C63381" w:rsidRPr="00164CA9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164CA9" w:rsidTr="00D478D4">
        <w:trPr>
          <w:trHeight w:val="496"/>
        </w:trPr>
        <w:tc>
          <w:tcPr>
            <w:tcW w:w="1135" w:type="dxa"/>
          </w:tcPr>
          <w:p w:rsidR="00C63381" w:rsidRPr="00164CA9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CA9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164CA9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164CA9">
              <w:rPr>
                <w:bCs/>
                <w:color w:val="000000"/>
                <w:sz w:val="28"/>
                <w:szCs w:val="28"/>
                <w:lang w:eastAsia="ru-RU"/>
              </w:rPr>
              <w:t>Основные подходы и принципы обеспечения безопасности объектов в среде жизнедеятельности.</w:t>
            </w:r>
          </w:p>
        </w:tc>
        <w:tc>
          <w:tcPr>
            <w:tcW w:w="1843" w:type="dxa"/>
            <w:vAlign w:val="center"/>
          </w:tcPr>
          <w:p w:rsidR="00C63381" w:rsidRPr="00164CA9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25.09-29</w:t>
            </w:r>
            <w:r w:rsidR="00C63381" w:rsidRPr="00164CA9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</w:tcPr>
          <w:p w:rsidR="00C63381" w:rsidRPr="00164CA9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164CA9" w:rsidTr="00D478D4">
        <w:tc>
          <w:tcPr>
            <w:tcW w:w="1135" w:type="dxa"/>
          </w:tcPr>
          <w:p w:rsidR="00C63381" w:rsidRPr="00164CA9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CA9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164CA9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164CA9">
              <w:rPr>
                <w:sz w:val="28"/>
                <w:szCs w:val="28"/>
                <w:lang w:eastAsia="ru-RU"/>
              </w:rPr>
              <w:t>Основы управления безопасностью в системе «человек - среда обитания».</w:t>
            </w:r>
          </w:p>
        </w:tc>
        <w:tc>
          <w:tcPr>
            <w:tcW w:w="1843" w:type="dxa"/>
            <w:vAlign w:val="center"/>
          </w:tcPr>
          <w:p w:rsidR="00C63381" w:rsidRPr="00164CA9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02.09-06</w:t>
            </w:r>
            <w:r w:rsidR="00C63381" w:rsidRPr="00164CA9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</w:tcPr>
          <w:p w:rsidR="00C63381" w:rsidRPr="00164CA9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164CA9" w:rsidTr="00D478D4">
        <w:tc>
          <w:tcPr>
            <w:tcW w:w="10207" w:type="dxa"/>
            <w:gridSpan w:val="4"/>
          </w:tcPr>
          <w:p w:rsidR="00C63381" w:rsidRPr="00164CA9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sz w:val="28"/>
                <w:szCs w:val="28"/>
                <w:lang w:eastAsia="ru-RU"/>
              </w:rPr>
            </w:pPr>
            <w:r w:rsidRPr="00164CA9">
              <w:rPr>
                <w:b/>
                <w:bCs/>
                <w:color w:val="000000"/>
                <w:sz w:val="28"/>
                <w:szCs w:val="28"/>
                <w:lang w:eastAsia="ru-RU"/>
              </w:rPr>
              <w:t>Глава 2. Комплекс мер взаимной ответственности личности общества, государства по обеспечению безопасности (5 часов).</w:t>
            </w: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Обеспечение национальной безопасности России.</w:t>
            </w:r>
          </w:p>
        </w:tc>
        <w:tc>
          <w:tcPr>
            <w:tcW w:w="1843" w:type="dxa"/>
            <w:vAlign w:val="center"/>
          </w:tcPr>
          <w:p w:rsidR="00C63381" w:rsidRPr="00A53915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706A7A" w:rsidRPr="00A53915">
              <w:rPr>
                <w:sz w:val="28"/>
                <w:szCs w:val="28"/>
                <w:lang w:eastAsia="ru-RU"/>
              </w:rPr>
              <w:t>.</w:t>
            </w:r>
            <w:r w:rsidR="00A01CCA" w:rsidRPr="00A53915">
              <w:rPr>
                <w:sz w:val="28"/>
                <w:szCs w:val="28"/>
                <w:lang w:eastAsia="ru-RU"/>
              </w:rPr>
              <w:t>10</w:t>
            </w:r>
            <w:r w:rsidR="00706A7A" w:rsidRPr="00A53915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13</w:t>
            </w:r>
            <w:r w:rsidR="00C63381" w:rsidRPr="00A53915">
              <w:rPr>
                <w:sz w:val="28"/>
                <w:szCs w:val="28"/>
                <w:lang w:eastAsia="ru-RU"/>
              </w:rPr>
              <w:t>.</w:t>
            </w:r>
            <w:r w:rsidR="00A01CCA" w:rsidRPr="00A53915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 Обеспечение социальной, экономической и государственной безопасности.</w:t>
            </w:r>
          </w:p>
        </w:tc>
        <w:tc>
          <w:tcPr>
            <w:tcW w:w="1843" w:type="dxa"/>
            <w:vAlign w:val="center"/>
          </w:tcPr>
          <w:p w:rsidR="00C63381" w:rsidRPr="00A53915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706A7A" w:rsidRPr="00A53915">
              <w:rPr>
                <w:sz w:val="28"/>
                <w:szCs w:val="28"/>
                <w:lang w:eastAsia="ru-RU"/>
              </w:rPr>
              <w:t>.</w:t>
            </w:r>
            <w:r w:rsidR="00A01CCA" w:rsidRPr="00A53915">
              <w:rPr>
                <w:sz w:val="28"/>
                <w:szCs w:val="28"/>
                <w:lang w:eastAsia="ru-RU"/>
              </w:rPr>
              <w:t>10</w:t>
            </w:r>
            <w:r w:rsidR="00706A7A" w:rsidRPr="00A53915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C63381" w:rsidRPr="00A53915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Меры государства по противодействию военным угрозам, экстремизму терроризму.</w:t>
            </w:r>
          </w:p>
        </w:tc>
        <w:tc>
          <w:tcPr>
            <w:tcW w:w="1843" w:type="dxa"/>
            <w:vAlign w:val="center"/>
          </w:tcPr>
          <w:p w:rsidR="00C63381" w:rsidRPr="00A53915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23.10</w:t>
            </w:r>
            <w:r w:rsidR="00706A7A" w:rsidRPr="00A53915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27</w:t>
            </w:r>
            <w:r w:rsidR="00C63381" w:rsidRPr="00A53915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Защита населений и территорий в чрезвычайных ситуациях. Поисково-спасательная служба МЧС России.</w:t>
            </w:r>
          </w:p>
        </w:tc>
        <w:tc>
          <w:tcPr>
            <w:tcW w:w="1843" w:type="dxa"/>
            <w:vAlign w:val="center"/>
          </w:tcPr>
          <w:p w:rsidR="00C63381" w:rsidRPr="00A53915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A01CCA" w:rsidRPr="00A53915">
              <w:rPr>
                <w:sz w:val="28"/>
                <w:szCs w:val="28"/>
                <w:lang w:eastAsia="ru-RU"/>
              </w:rPr>
              <w:t>.11</w:t>
            </w:r>
            <w:r w:rsidR="00706A7A" w:rsidRPr="00A53915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10</w:t>
            </w:r>
            <w:r w:rsidR="00C63381" w:rsidRPr="00A53915">
              <w:rPr>
                <w:sz w:val="28"/>
                <w:szCs w:val="28"/>
                <w:lang w:eastAsia="ru-RU"/>
              </w:rPr>
              <w:t>.1</w:t>
            </w:r>
            <w:r w:rsidR="00A01CCA" w:rsidRPr="00A5391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rPr>
          <w:trHeight w:val="521"/>
        </w:trPr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 xml:space="preserve">Международное сотрудничество России по противодействию военным угрозам, </w:t>
            </w:r>
            <w:r w:rsidRPr="00A53915">
              <w:rPr>
                <w:sz w:val="28"/>
                <w:szCs w:val="28"/>
                <w:lang w:eastAsia="ru-RU"/>
              </w:rPr>
              <w:lastRenderedPageBreak/>
              <w:t>экстремизму, экстремизму, терроризму.</w:t>
            </w:r>
          </w:p>
        </w:tc>
        <w:tc>
          <w:tcPr>
            <w:tcW w:w="1843" w:type="dxa"/>
            <w:vAlign w:val="center"/>
          </w:tcPr>
          <w:p w:rsidR="00C63381" w:rsidRPr="00A53915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13.11-17</w:t>
            </w:r>
            <w:r w:rsidR="00C63381" w:rsidRPr="00A53915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0207" w:type="dxa"/>
            <w:gridSpan w:val="4"/>
          </w:tcPr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/>
                <w:bCs/>
                <w:color w:val="000000"/>
                <w:sz w:val="28"/>
                <w:szCs w:val="28"/>
                <w:lang w:eastAsia="ru-RU"/>
              </w:rPr>
              <w:t>Глава 3. Экстремальные ситуации и безопасность человека (5 часов).</w:t>
            </w:r>
          </w:p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rPr>
          <w:trHeight w:val="399"/>
        </w:trPr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381" w:rsidRPr="00A53915" w:rsidRDefault="00C63381" w:rsidP="00706A7A">
            <w:pPr>
              <w:suppressAutoHyphens w:val="0"/>
              <w:spacing w:before="100" w:beforeAutospacing="1" w:after="119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Экстремальные ситуации криминогенного характера.</w:t>
            </w:r>
          </w:p>
        </w:tc>
        <w:tc>
          <w:tcPr>
            <w:tcW w:w="1843" w:type="dxa"/>
            <w:vAlign w:val="center"/>
          </w:tcPr>
          <w:p w:rsidR="00C63381" w:rsidRPr="00A53915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20.11-24</w:t>
            </w:r>
            <w:r w:rsidR="00C63381" w:rsidRPr="00A53915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rPr>
          <w:trHeight w:val="576"/>
        </w:trPr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706A7A">
            <w:pPr>
              <w:suppressAutoHyphens w:val="0"/>
              <w:spacing w:before="100" w:beforeAutospacing="1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Экстремизм, терроризм и безопасность человека. </w:t>
            </w:r>
          </w:p>
        </w:tc>
        <w:tc>
          <w:tcPr>
            <w:tcW w:w="1843" w:type="dxa"/>
          </w:tcPr>
          <w:p w:rsidR="00C63381" w:rsidRPr="00A53915" w:rsidRDefault="001B1DBF" w:rsidP="00706A7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27.11</w:t>
            </w:r>
            <w:r w:rsidR="00706A7A" w:rsidRPr="00A53915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01</w:t>
            </w:r>
            <w:r w:rsidR="00C63381" w:rsidRPr="00A53915">
              <w:rPr>
                <w:sz w:val="28"/>
                <w:szCs w:val="28"/>
                <w:lang w:eastAsia="ru-RU"/>
              </w:rPr>
              <w:t>.1</w:t>
            </w:r>
            <w:r w:rsidR="00A01CCA" w:rsidRPr="00A5391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3F7FC8" w:rsidP="00706A7A">
            <w:pPr>
              <w:suppressAutoHyphens w:val="0"/>
              <w:spacing w:before="100" w:beforeAutospacing="1" w:after="119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3F7FC8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Контрольная работа по теме: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Экстремальные ситуации и безопасность человека.</w:t>
            </w:r>
          </w:p>
        </w:tc>
        <w:tc>
          <w:tcPr>
            <w:tcW w:w="1843" w:type="dxa"/>
            <w:vAlign w:val="center"/>
          </w:tcPr>
          <w:p w:rsidR="00C63381" w:rsidRPr="00A53915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04.12-08</w:t>
            </w:r>
            <w:r w:rsidR="00A01CCA" w:rsidRPr="00A53915">
              <w:rPr>
                <w:sz w:val="28"/>
                <w:szCs w:val="28"/>
                <w:lang w:eastAsia="ru-RU"/>
              </w:rPr>
              <w:t xml:space="preserve">.12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381" w:rsidRPr="00A53915" w:rsidRDefault="003F7FC8" w:rsidP="00706A7A">
            <w:pPr>
              <w:shd w:val="clear" w:color="auto" w:fill="FFFFFF"/>
              <w:suppressAutoHyphens w:val="0"/>
              <w:ind w:left="142" w:hanging="142"/>
              <w:jc w:val="both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Наркотизм и безопасность человека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63381"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Дорожно-транспортная безопасность. </w:t>
            </w:r>
          </w:p>
        </w:tc>
        <w:tc>
          <w:tcPr>
            <w:tcW w:w="1843" w:type="dxa"/>
          </w:tcPr>
          <w:p w:rsidR="00C63381" w:rsidRPr="00A53915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11.12-15</w:t>
            </w:r>
            <w:r w:rsidR="0077696E" w:rsidRPr="00A53915">
              <w:rPr>
                <w:sz w:val="28"/>
                <w:szCs w:val="28"/>
                <w:lang w:eastAsia="ru-RU"/>
              </w:rPr>
              <w:t xml:space="preserve">.12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381" w:rsidRPr="00A53915" w:rsidRDefault="00D4575A" w:rsidP="003F7FC8">
            <w:pPr>
              <w:shd w:val="clear" w:color="auto" w:fill="FFFFFF"/>
              <w:suppressAutoHyphens w:val="0"/>
              <w:ind w:left="142" w:hanging="142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 xml:space="preserve">Повторный инструктаж по технике безопасности. </w:t>
            </w:r>
            <w:r w:rsidR="00C63381" w:rsidRPr="00A53915">
              <w:rPr>
                <w:sz w:val="28"/>
                <w:szCs w:val="28"/>
                <w:lang w:eastAsia="ru-RU"/>
              </w:rPr>
              <w:t>Вынужде</w:t>
            </w:r>
            <w:r w:rsidR="00706A7A" w:rsidRPr="00A53915">
              <w:rPr>
                <w:sz w:val="28"/>
                <w:szCs w:val="28"/>
                <w:lang w:eastAsia="ru-RU"/>
              </w:rPr>
              <w:t xml:space="preserve">нное автономное существование в </w:t>
            </w:r>
            <w:r w:rsidR="00C63381" w:rsidRPr="00A53915">
              <w:rPr>
                <w:sz w:val="28"/>
                <w:szCs w:val="28"/>
                <w:lang w:eastAsia="ru-RU"/>
              </w:rPr>
              <w:t>природных условиях.</w:t>
            </w:r>
            <w:r w:rsidR="00706A7A" w:rsidRPr="00A539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63381" w:rsidRPr="00A53915" w:rsidRDefault="001B1DBF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18.12-22.12</w:t>
            </w:r>
            <w:r w:rsidR="0077696E" w:rsidRPr="00A539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0207" w:type="dxa"/>
            <w:gridSpan w:val="4"/>
          </w:tcPr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2.</w:t>
            </w:r>
            <w:r w:rsidR="00854107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3915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Военная безопасность государства.</w:t>
            </w:r>
          </w:p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/>
                <w:bCs/>
                <w:color w:val="000000"/>
                <w:sz w:val="28"/>
                <w:szCs w:val="28"/>
                <w:lang w:eastAsia="ru-RU"/>
              </w:rPr>
              <w:t>Глава 4. Вооруженные Силы Российской Федерации на защите государства от военных угроз (5 часов).</w:t>
            </w:r>
          </w:p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sz w:val="28"/>
                <w:szCs w:val="28"/>
                <w:lang w:eastAsia="ru-RU"/>
              </w:rPr>
              <w:t>Основные задачи Вооруженных Сил.</w:t>
            </w:r>
          </w:p>
        </w:tc>
        <w:tc>
          <w:tcPr>
            <w:tcW w:w="1843" w:type="dxa"/>
            <w:vAlign w:val="center"/>
          </w:tcPr>
          <w:p w:rsidR="00C63381" w:rsidRPr="00A53915" w:rsidRDefault="001B466E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08.01-12</w:t>
            </w:r>
            <w:r w:rsidR="00664FEE" w:rsidRPr="00A53915">
              <w:rPr>
                <w:sz w:val="28"/>
                <w:szCs w:val="28"/>
                <w:lang w:eastAsia="ru-RU"/>
              </w:rPr>
              <w:t xml:space="preserve">.01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Правовые основы воинской обязанности. </w:t>
            </w:r>
          </w:p>
        </w:tc>
        <w:tc>
          <w:tcPr>
            <w:tcW w:w="1843" w:type="dxa"/>
            <w:vAlign w:val="center"/>
          </w:tcPr>
          <w:p w:rsidR="00C63381" w:rsidRPr="00A53915" w:rsidRDefault="001B466E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15.01-19</w:t>
            </w:r>
            <w:r w:rsidR="00664FEE" w:rsidRPr="00A53915">
              <w:rPr>
                <w:sz w:val="28"/>
                <w:szCs w:val="28"/>
                <w:lang w:eastAsia="ru-RU"/>
              </w:rPr>
              <w:t xml:space="preserve">.01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Правовые основы военной службы.</w:t>
            </w:r>
          </w:p>
        </w:tc>
        <w:tc>
          <w:tcPr>
            <w:tcW w:w="1843" w:type="dxa"/>
            <w:vAlign w:val="center"/>
          </w:tcPr>
          <w:p w:rsidR="00C63381" w:rsidRPr="00A53915" w:rsidRDefault="001B466E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22.01-26.01</w:t>
            </w:r>
            <w:r w:rsidR="00664FEE" w:rsidRPr="00A539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1843" w:type="dxa"/>
            <w:vAlign w:val="center"/>
          </w:tcPr>
          <w:p w:rsidR="00C63381" w:rsidRPr="00A53915" w:rsidRDefault="00C42A17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29.01-02</w:t>
            </w:r>
            <w:r w:rsidR="00664FEE" w:rsidRPr="00A53915">
              <w:rPr>
                <w:sz w:val="28"/>
                <w:szCs w:val="28"/>
                <w:lang w:eastAsia="ru-RU"/>
              </w:rPr>
              <w:t xml:space="preserve">.02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rPr>
          <w:trHeight w:val="527"/>
        </w:trPr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Требования воинской деятельности к личности военнослужащего.</w:t>
            </w:r>
          </w:p>
        </w:tc>
        <w:tc>
          <w:tcPr>
            <w:tcW w:w="1843" w:type="dxa"/>
            <w:vAlign w:val="center"/>
          </w:tcPr>
          <w:p w:rsidR="00C63381" w:rsidRPr="00A53915" w:rsidRDefault="00C42A17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05.02-09</w:t>
            </w:r>
            <w:r w:rsidR="00664FEE" w:rsidRPr="00A53915">
              <w:rPr>
                <w:sz w:val="28"/>
                <w:szCs w:val="28"/>
                <w:lang w:eastAsia="ru-RU"/>
              </w:rPr>
              <w:t xml:space="preserve">.02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0207" w:type="dxa"/>
            <w:gridSpan w:val="4"/>
          </w:tcPr>
          <w:p w:rsidR="00C63381" w:rsidRPr="00A53915" w:rsidRDefault="00C63381" w:rsidP="00D478D4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/>
                <w:bCs/>
                <w:color w:val="000000"/>
                <w:sz w:val="28"/>
                <w:szCs w:val="28"/>
                <w:lang w:eastAsia="ru-RU"/>
              </w:rPr>
              <w:t>Глава 5. Особенности военной службы в современной Российской армии</w:t>
            </w:r>
          </w:p>
          <w:p w:rsidR="00C63381" w:rsidRPr="00A53915" w:rsidRDefault="00C63381" w:rsidP="00D478D4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(5 часов).</w:t>
            </w:r>
          </w:p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sz w:val="27"/>
                <w:szCs w:val="27"/>
                <w:lang w:eastAsia="ru-RU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1843" w:type="dxa"/>
            <w:vAlign w:val="center"/>
          </w:tcPr>
          <w:p w:rsidR="00C63381" w:rsidRPr="00A53915" w:rsidRDefault="00C42A17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12.02-16.02</w:t>
            </w:r>
            <w:r w:rsidR="00BA1B7C" w:rsidRPr="00A539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rPr>
          <w:trHeight w:val="835"/>
        </w:trPr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sz w:val="27"/>
                <w:szCs w:val="27"/>
                <w:lang w:eastAsia="ru-RU"/>
              </w:rPr>
              <w:t>Военные гуманитарные миссии России в «горячих точках» мира.</w:t>
            </w:r>
          </w:p>
        </w:tc>
        <w:tc>
          <w:tcPr>
            <w:tcW w:w="1843" w:type="dxa"/>
            <w:vAlign w:val="center"/>
          </w:tcPr>
          <w:p w:rsidR="00C63381" w:rsidRPr="00A53915" w:rsidRDefault="00C42A17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19.02-23.02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jc w:val="both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sz w:val="27"/>
                <w:szCs w:val="27"/>
                <w:lang w:eastAsia="ru-RU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1843" w:type="dxa"/>
            <w:vAlign w:val="center"/>
          </w:tcPr>
          <w:p w:rsidR="00C63381" w:rsidRPr="00A53915" w:rsidRDefault="00C42A17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26.02-01</w:t>
            </w:r>
            <w:r w:rsidR="00BA1B7C" w:rsidRPr="00A53915">
              <w:rPr>
                <w:sz w:val="28"/>
                <w:szCs w:val="28"/>
                <w:lang w:eastAsia="ru-RU"/>
              </w:rPr>
              <w:t xml:space="preserve">.03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sz w:val="27"/>
                <w:szCs w:val="27"/>
                <w:lang w:eastAsia="ru-RU"/>
              </w:rPr>
              <w:t>Военные учения Вооруженных Сил Российской Федерации.</w:t>
            </w:r>
          </w:p>
        </w:tc>
        <w:tc>
          <w:tcPr>
            <w:tcW w:w="1843" w:type="dxa"/>
            <w:vAlign w:val="center"/>
          </w:tcPr>
          <w:p w:rsidR="00C63381" w:rsidRPr="00A53915" w:rsidRDefault="00C42A17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BC389E">
              <w:rPr>
                <w:sz w:val="28"/>
                <w:szCs w:val="28"/>
                <w:lang w:eastAsia="ru-RU"/>
              </w:rPr>
              <w:t>.03-07</w:t>
            </w:r>
            <w:r w:rsidR="00BA1B7C" w:rsidRPr="00A53915">
              <w:rPr>
                <w:sz w:val="28"/>
                <w:szCs w:val="28"/>
                <w:lang w:eastAsia="ru-RU"/>
              </w:rPr>
              <w:t xml:space="preserve">.03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rPr>
          <w:trHeight w:val="635"/>
        </w:trPr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hd w:val="clear" w:color="auto" w:fill="FFFFFF"/>
              <w:suppressAutoHyphens w:val="0"/>
              <w:jc w:val="both"/>
              <w:rPr>
                <w:bCs/>
                <w:sz w:val="27"/>
                <w:szCs w:val="27"/>
                <w:lang w:eastAsia="ru-RU"/>
              </w:rPr>
            </w:pPr>
            <w:r w:rsidRPr="00A53915">
              <w:rPr>
                <w:bCs/>
                <w:sz w:val="27"/>
                <w:szCs w:val="27"/>
                <w:lang w:eastAsia="ru-RU"/>
              </w:rPr>
              <w:t>Боевая слава Российских воинов.</w:t>
            </w:r>
          </w:p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3381" w:rsidRPr="00A53915" w:rsidRDefault="00BC389E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11.03-15</w:t>
            </w:r>
            <w:r w:rsidR="00D379E7" w:rsidRPr="00A53915">
              <w:rPr>
                <w:sz w:val="28"/>
                <w:szCs w:val="28"/>
                <w:lang w:eastAsia="ru-RU"/>
              </w:rPr>
              <w:t xml:space="preserve">.03 </w:t>
            </w:r>
            <w:r w:rsidR="00BA1B7C" w:rsidRPr="00A539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0207" w:type="dxa"/>
            <w:gridSpan w:val="4"/>
          </w:tcPr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Раздел 3. Основы медицинских знаний и здорового образа жизни.</w:t>
            </w:r>
          </w:p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6. </w:t>
            </w:r>
            <w:r w:rsidR="000B5E83" w:rsidRPr="00A53915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Основы здорового образа жизни (4 часа</w:t>
            </w:r>
            <w:r w:rsidRPr="00A53915">
              <w:rPr>
                <w:b/>
                <w:bCs/>
                <w:color w:val="000000"/>
                <w:sz w:val="28"/>
                <w:szCs w:val="28"/>
                <w:lang w:eastAsia="ru-RU"/>
              </w:rPr>
              <w:t>).</w:t>
            </w:r>
          </w:p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rPr>
          <w:trHeight w:val="451"/>
        </w:trPr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381" w:rsidRPr="00A53915" w:rsidRDefault="00C63381" w:rsidP="00D478D4">
            <w:pPr>
              <w:shd w:val="clear" w:color="auto" w:fill="FFFFFF"/>
              <w:suppressAutoHyphens w:val="0"/>
              <w:ind w:left="142" w:hanging="14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Демографическая ситуация в России.</w:t>
            </w:r>
          </w:p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3381" w:rsidRPr="00A53915" w:rsidRDefault="00BC389E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25.03-29</w:t>
            </w:r>
            <w:r w:rsidR="00D379E7" w:rsidRPr="00A53915">
              <w:rPr>
                <w:sz w:val="28"/>
                <w:szCs w:val="28"/>
                <w:lang w:eastAsia="ru-RU"/>
              </w:rPr>
              <w:t xml:space="preserve">.03 </w:t>
            </w:r>
            <w:r w:rsidR="00C63381" w:rsidRPr="00A539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Культура здорового образа жизни.</w:t>
            </w:r>
            <w:r w:rsidR="000B5E83"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 Культура питания.</w:t>
            </w:r>
          </w:p>
        </w:tc>
        <w:tc>
          <w:tcPr>
            <w:tcW w:w="1843" w:type="dxa"/>
            <w:vAlign w:val="center"/>
          </w:tcPr>
          <w:p w:rsidR="00C63381" w:rsidRPr="00A53915" w:rsidRDefault="00BC389E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01.04-05</w:t>
            </w:r>
            <w:r w:rsidR="00D379E7" w:rsidRPr="00A53915">
              <w:rPr>
                <w:sz w:val="28"/>
                <w:szCs w:val="28"/>
                <w:lang w:eastAsia="ru-RU"/>
              </w:rPr>
              <w:t xml:space="preserve">.04 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0B5E83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28</w:t>
            </w:r>
            <w:r w:rsidR="00C63381" w:rsidRPr="00A5391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Культура здорового образа жизни репродуктивное здоровье.</w:t>
            </w:r>
          </w:p>
        </w:tc>
        <w:tc>
          <w:tcPr>
            <w:tcW w:w="1843" w:type="dxa"/>
          </w:tcPr>
          <w:p w:rsidR="00C63381" w:rsidRPr="00A53915" w:rsidRDefault="00BC389E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08.04-12</w:t>
            </w:r>
            <w:r w:rsidR="00D379E7" w:rsidRPr="00A53915">
              <w:rPr>
                <w:sz w:val="28"/>
                <w:szCs w:val="28"/>
                <w:lang w:eastAsia="ru-RU"/>
              </w:rPr>
              <w:t xml:space="preserve">.04 </w:t>
            </w:r>
            <w:r w:rsidR="00C63381" w:rsidRPr="00A539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0B5E83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29</w:t>
            </w:r>
            <w:r w:rsidR="00C63381" w:rsidRPr="00A5391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Вредные привычки. Культура движения.</w:t>
            </w:r>
          </w:p>
        </w:tc>
        <w:tc>
          <w:tcPr>
            <w:tcW w:w="1843" w:type="dxa"/>
          </w:tcPr>
          <w:p w:rsidR="00C63381" w:rsidRPr="00A53915" w:rsidRDefault="00BC389E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15.04-19</w:t>
            </w:r>
            <w:r w:rsidR="00C63381" w:rsidRPr="00A53915">
              <w:rPr>
                <w:sz w:val="28"/>
                <w:szCs w:val="28"/>
                <w:lang w:eastAsia="ru-RU"/>
              </w:rPr>
              <w:t xml:space="preserve">.04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rPr>
          <w:trHeight w:val="333"/>
        </w:trPr>
        <w:tc>
          <w:tcPr>
            <w:tcW w:w="10207" w:type="dxa"/>
            <w:gridSpan w:val="4"/>
          </w:tcPr>
          <w:p w:rsidR="00C63381" w:rsidRPr="00A53915" w:rsidRDefault="00C63381" w:rsidP="00D478D4">
            <w:pPr>
              <w:shd w:val="clear" w:color="auto" w:fill="FFFFFF"/>
              <w:suppressAutoHyphens w:val="0"/>
              <w:spacing w:before="100" w:beforeAutospacing="1" w:line="276" w:lineRule="auto"/>
              <w:ind w:right="45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b/>
                <w:bCs/>
                <w:color w:val="000000"/>
                <w:sz w:val="28"/>
                <w:szCs w:val="28"/>
                <w:lang w:eastAsia="ru-RU"/>
              </w:rPr>
              <w:t>Глава 7. Первая помощь при неотложных состояниях (4 часа).</w:t>
            </w:r>
          </w:p>
          <w:p w:rsidR="00C63381" w:rsidRPr="00A53915" w:rsidRDefault="00C63381" w:rsidP="00D478D4">
            <w:pPr>
              <w:shd w:val="clear" w:color="auto" w:fill="FFFFFF"/>
              <w:suppressAutoHyphens w:val="0"/>
              <w:spacing w:before="100" w:beforeAutospacing="1" w:line="276" w:lineRule="auto"/>
              <w:ind w:right="4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0B5E83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30</w:t>
            </w:r>
            <w:r w:rsidR="00C63381" w:rsidRPr="00A5391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hd w:val="clear" w:color="auto" w:fill="FFFFFF"/>
              <w:suppressAutoHyphens w:val="0"/>
              <w:spacing w:before="100" w:beforeAutospacing="1" w:line="276" w:lineRule="auto"/>
              <w:ind w:right="45"/>
              <w:jc w:val="both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Медико-психологическая помощь.</w:t>
            </w:r>
          </w:p>
        </w:tc>
        <w:tc>
          <w:tcPr>
            <w:tcW w:w="1843" w:type="dxa"/>
          </w:tcPr>
          <w:p w:rsidR="00C63381" w:rsidRPr="00A53915" w:rsidRDefault="00BC389E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22.04-26</w:t>
            </w:r>
            <w:r w:rsidR="00C63381" w:rsidRPr="00A53915">
              <w:rPr>
                <w:sz w:val="28"/>
                <w:szCs w:val="28"/>
                <w:lang w:eastAsia="ru-RU"/>
              </w:rPr>
              <w:t xml:space="preserve">.04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0B5E83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31</w:t>
            </w:r>
            <w:r w:rsidR="00C63381" w:rsidRPr="00A5391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>Первая помощь при ранениях. Первая помощь при химических, термических, ожогах, обморожении.</w:t>
            </w:r>
          </w:p>
        </w:tc>
        <w:tc>
          <w:tcPr>
            <w:tcW w:w="1843" w:type="dxa"/>
          </w:tcPr>
          <w:p w:rsidR="00C63381" w:rsidRPr="00A53915" w:rsidRDefault="00854107" w:rsidP="00D478D4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29.04-03.05</w:t>
            </w:r>
            <w:r w:rsidR="00C63381" w:rsidRPr="00A53915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0B5E83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32</w:t>
            </w:r>
            <w:r w:rsidR="00C63381" w:rsidRPr="00A5391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0D4A37" w:rsidP="000D4A37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Первая помощь при остром отравлении никотином, алкоголем, лекарствами, ядами, наркотическими веществами. </w:t>
            </w:r>
            <w:r w:rsidRPr="00A53915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Контрольная работа.</w:t>
            </w: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53915">
              <w:rPr>
                <w:sz w:val="28"/>
                <w:szCs w:val="28"/>
                <w:lang w:eastAsia="ru-RU"/>
              </w:rPr>
              <w:t xml:space="preserve"> </w:t>
            </w:r>
            <w:r w:rsidR="000B5E83" w:rsidRPr="00A539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63381" w:rsidRPr="00A53915" w:rsidRDefault="00854107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06.05-10.05</w:t>
            </w:r>
            <w:r w:rsidR="00C63381" w:rsidRPr="00A53915">
              <w:rPr>
                <w:sz w:val="28"/>
                <w:szCs w:val="28"/>
                <w:lang w:eastAsia="ru-RU"/>
              </w:rPr>
              <w:t xml:space="preserve"> </w:t>
            </w:r>
          </w:p>
          <w:p w:rsidR="00C63381" w:rsidRPr="00A53915" w:rsidRDefault="00C63381" w:rsidP="00D478D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0B5E83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33</w:t>
            </w:r>
            <w:r w:rsidR="00E23619">
              <w:rPr>
                <w:sz w:val="28"/>
                <w:szCs w:val="28"/>
                <w:lang w:eastAsia="ru-RU"/>
              </w:rPr>
              <w:t>-34</w:t>
            </w:r>
            <w:r w:rsidRPr="00A5391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0D4A37" w:rsidP="000D4A37">
            <w:pPr>
              <w:suppressAutoHyphens w:val="0"/>
              <w:spacing w:before="100" w:beforeAutospacing="1" w:after="119"/>
              <w:ind w:left="3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 xml:space="preserve">Первая помощь при дорожно- транспортом происшествии. </w:t>
            </w: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5E83"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3915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63381" w:rsidRDefault="00854107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13.05-17.05</w:t>
            </w:r>
          </w:p>
          <w:p w:rsidR="00854107" w:rsidRPr="00A53915" w:rsidRDefault="00854107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20.05-24.05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63381" w:rsidRPr="00A53915" w:rsidTr="00D478D4">
        <w:tc>
          <w:tcPr>
            <w:tcW w:w="1135" w:type="dxa"/>
          </w:tcPr>
          <w:p w:rsidR="00C63381" w:rsidRPr="00A53915" w:rsidRDefault="00C63381" w:rsidP="00D47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381" w:rsidRPr="00A53915" w:rsidRDefault="00C63381" w:rsidP="00D478D4">
            <w:pPr>
              <w:suppressAutoHyphens w:val="0"/>
              <w:spacing w:before="100" w:beforeAutospacing="1" w:after="119"/>
              <w:ind w:left="34"/>
              <w:rPr>
                <w:sz w:val="28"/>
                <w:szCs w:val="28"/>
                <w:lang w:eastAsia="ru-RU"/>
              </w:rPr>
            </w:pPr>
            <w:r w:rsidRPr="00A53915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C63381" w:rsidRPr="00A53915" w:rsidRDefault="00E23619" w:rsidP="000B5E8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  <w:r w:rsidR="000B5E83" w:rsidRPr="00A53915">
              <w:rPr>
                <w:sz w:val="28"/>
                <w:szCs w:val="28"/>
                <w:lang w:eastAsia="ru-RU"/>
              </w:rPr>
              <w:t xml:space="preserve"> </w:t>
            </w:r>
            <w:r w:rsidR="00C63381" w:rsidRPr="00A53915">
              <w:rPr>
                <w:sz w:val="28"/>
                <w:szCs w:val="28"/>
                <w:lang w:eastAsia="ru-RU"/>
              </w:rPr>
              <w:t>час</w:t>
            </w:r>
            <w:r w:rsidR="000B5E83" w:rsidRPr="00A53915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</w:tcPr>
          <w:p w:rsidR="00C63381" w:rsidRPr="00A53915" w:rsidRDefault="00C63381" w:rsidP="00D47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C63381" w:rsidRPr="00A53915" w:rsidRDefault="00C63381" w:rsidP="00C63381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Cs w:val="22"/>
          <w:lang w:eastAsia="en-US"/>
        </w:rPr>
      </w:pPr>
    </w:p>
    <w:p w:rsidR="00C30AED" w:rsidRPr="00C30AED" w:rsidRDefault="0048393A" w:rsidP="00C30AED">
      <w:pPr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 xml:space="preserve"> </w:t>
      </w:r>
      <w:r w:rsidR="00C63381">
        <w:rPr>
          <w:rFonts w:eastAsia="Calibri"/>
          <w:b/>
          <w:szCs w:val="22"/>
          <w:lang w:eastAsia="en-US"/>
        </w:rPr>
        <w:t xml:space="preserve"> </w:t>
      </w:r>
      <w:r w:rsidR="00C30AED" w:rsidRPr="00C30AED">
        <w:rPr>
          <w:rFonts w:eastAsia="Calibri"/>
          <w:b/>
          <w:sz w:val="28"/>
          <w:szCs w:val="28"/>
          <w:lang w:eastAsia="en-US"/>
        </w:rPr>
        <w:t>СОГЛАСОВАНО</w:t>
      </w:r>
    </w:p>
    <w:p w:rsidR="00C30AED" w:rsidRPr="00C30AED" w:rsidRDefault="00C30AED" w:rsidP="00C30AED">
      <w:pPr>
        <w:suppressAutoHyphens w:val="0"/>
        <w:rPr>
          <w:rFonts w:eastAsia="Calibri"/>
          <w:lang w:eastAsia="en-US"/>
        </w:rPr>
      </w:pPr>
      <w:r w:rsidRPr="00C30AED">
        <w:rPr>
          <w:rFonts w:eastAsia="Calibri"/>
          <w:lang w:eastAsia="en-US"/>
        </w:rPr>
        <w:t>Протокол заседания школьного</w:t>
      </w:r>
    </w:p>
    <w:p w:rsidR="00C30AED" w:rsidRPr="00C30AED" w:rsidRDefault="00C30AED" w:rsidP="00C30AED">
      <w:pPr>
        <w:suppressAutoHyphens w:val="0"/>
        <w:rPr>
          <w:rFonts w:eastAsia="Calibri"/>
          <w:lang w:eastAsia="en-US"/>
        </w:rPr>
      </w:pPr>
      <w:r w:rsidRPr="00C30AED">
        <w:rPr>
          <w:rFonts w:eastAsia="Calibri"/>
          <w:lang w:eastAsia="en-US"/>
        </w:rPr>
        <w:t>методического объединения учителей</w:t>
      </w:r>
    </w:p>
    <w:p w:rsidR="00C30AED" w:rsidRPr="00C30AED" w:rsidRDefault="00C30AED" w:rsidP="00C30AED">
      <w:pPr>
        <w:tabs>
          <w:tab w:val="left" w:pos="2610"/>
        </w:tabs>
        <w:suppressAutoHyphens w:val="0"/>
        <w:rPr>
          <w:rFonts w:eastAsia="Calibri"/>
          <w:u w:val="single"/>
          <w:lang w:eastAsia="en-US"/>
        </w:rPr>
      </w:pPr>
      <w:r w:rsidRPr="00C30AED">
        <w:rPr>
          <w:rFonts w:eastAsia="Calibri"/>
          <w:u w:val="single"/>
          <w:lang w:eastAsia="en-US"/>
        </w:rPr>
        <w:t>естественнонаучного цикла</w:t>
      </w:r>
      <w:r w:rsidRPr="00C30AED">
        <w:rPr>
          <w:rFonts w:eastAsia="Calibri"/>
          <w:u w:val="single"/>
          <w:lang w:eastAsia="en-US"/>
        </w:rPr>
        <w:tab/>
        <w:t>___________</w:t>
      </w:r>
    </w:p>
    <w:p w:rsidR="00C30AED" w:rsidRPr="00C30AED" w:rsidRDefault="00C30AED" w:rsidP="00C30AED">
      <w:pPr>
        <w:tabs>
          <w:tab w:val="left" w:pos="2610"/>
        </w:tabs>
        <w:suppressAutoHyphens w:val="0"/>
        <w:rPr>
          <w:rFonts w:eastAsia="Calibri"/>
          <w:sz w:val="20"/>
          <w:szCs w:val="20"/>
          <w:lang w:eastAsia="en-US"/>
        </w:rPr>
      </w:pPr>
      <w:r w:rsidRPr="00C30AED">
        <w:rPr>
          <w:rFonts w:eastAsia="Calibri"/>
          <w:sz w:val="20"/>
          <w:szCs w:val="20"/>
          <w:lang w:eastAsia="en-US"/>
        </w:rPr>
        <w:t xml:space="preserve">            название цикла предметов</w:t>
      </w:r>
    </w:p>
    <w:p w:rsidR="00C30AED" w:rsidRPr="00C30AED" w:rsidRDefault="00C30AED" w:rsidP="00C30AED">
      <w:pPr>
        <w:tabs>
          <w:tab w:val="left" w:pos="2610"/>
        </w:tabs>
        <w:suppressAutoHyphens w:val="0"/>
        <w:rPr>
          <w:rFonts w:eastAsia="Calibri"/>
          <w:sz w:val="20"/>
          <w:szCs w:val="20"/>
          <w:lang w:eastAsia="en-US"/>
        </w:rPr>
      </w:pPr>
      <w:r w:rsidRPr="00C30AED">
        <w:rPr>
          <w:rFonts w:eastAsia="Calibri"/>
          <w:sz w:val="20"/>
          <w:szCs w:val="20"/>
          <w:lang w:eastAsia="en-US"/>
        </w:rPr>
        <w:t>_______________________________________</w:t>
      </w:r>
    </w:p>
    <w:p w:rsidR="00C30AED" w:rsidRPr="00C30AED" w:rsidRDefault="00C30AED" w:rsidP="00C30AED">
      <w:pPr>
        <w:tabs>
          <w:tab w:val="left" w:pos="2610"/>
        </w:tabs>
        <w:suppressAutoHyphens w:val="0"/>
        <w:rPr>
          <w:rFonts w:eastAsia="Calibri"/>
          <w:sz w:val="20"/>
          <w:szCs w:val="20"/>
          <w:lang w:eastAsia="en-US"/>
        </w:rPr>
      </w:pPr>
    </w:p>
    <w:p w:rsidR="00C30AED" w:rsidRPr="00C30AED" w:rsidRDefault="00C30AED" w:rsidP="00C30AED">
      <w:pPr>
        <w:tabs>
          <w:tab w:val="left" w:pos="3540"/>
        </w:tabs>
        <w:suppressAutoHyphens w:val="0"/>
        <w:rPr>
          <w:rFonts w:eastAsia="Calibri"/>
          <w:lang w:eastAsia="en-US"/>
        </w:rPr>
      </w:pPr>
      <w:r w:rsidRPr="00C30AED">
        <w:rPr>
          <w:rFonts w:eastAsia="Calibri"/>
          <w:lang w:eastAsia="en-US"/>
        </w:rPr>
        <w:t>от __28___ __</w:t>
      </w:r>
      <w:r w:rsidRPr="00C30AED">
        <w:rPr>
          <w:rFonts w:eastAsia="Calibri"/>
          <w:u w:val="single"/>
          <w:lang w:eastAsia="en-US"/>
        </w:rPr>
        <w:t>августа</w:t>
      </w:r>
      <w:r w:rsidRPr="00C30AED">
        <w:rPr>
          <w:rFonts w:eastAsia="Calibri"/>
          <w:lang w:eastAsia="en-US"/>
        </w:rPr>
        <w:t>__________ 2023 г.</w:t>
      </w:r>
    </w:p>
    <w:p w:rsidR="00C30AED" w:rsidRPr="00C30AED" w:rsidRDefault="00C30AED" w:rsidP="00C30AED">
      <w:pPr>
        <w:tabs>
          <w:tab w:val="left" w:pos="3540"/>
        </w:tabs>
        <w:suppressAutoHyphens w:val="0"/>
        <w:rPr>
          <w:rFonts w:eastAsia="Calibri"/>
          <w:lang w:eastAsia="en-US"/>
        </w:rPr>
      </w:pPr>
    </w:p>
    <w:p w:rsidR="00C30AED" w:rsidRPr="00C30AED" w:rsidRDefault="00C30AED" w:rsidP="00C30AED">
      <w:pPr>
        <w:tabs>
          <w:tab w:val="left" w:pos="1305"/>
          <w:tab w:val="left" w:pos="3540"/>
        </w:tabs>
        <w:suppressAutoHyphens w:val="0"/>
        <w:rPr>
          <w:rFonts w:eastAsia="Calibri"/>
          <w:lang w:eastAsia="en-US"/>
        </w:rPr>
      </w:pPr>
      <w:r w:rsidRPr="00C30AED">
        <w:rPr>
          <w:rFonts w:eastAsia="Calibri"/>
          <w:lang w:eastAsia="en-US"/>
        </w:rPr>
        <w:t>№  __</w:t>
      </w:r>
      <w:r w:rsidRPr="00C30AED">
        <w:rPr>
          <w:rFonts w:eastAsia="Calibri"/>
          <w:u w:val="single"/>
          <w:lang w:eastAsia="en-US"/>
        </w:rPr>
        <w:t>1</w:t>
      </w:r>
      <w:r w:rsidRPr="00C30AED">
        <w:rPr>
          <w:rFonts w:eastAsia="Calibri"/>
          <w:lang w:eastAsia="en-US"/>
        </w:rPr>
        <w:t>___</w:t>
      </w:r>
      <w:r w:rsidRPr="00C30AED">
        <w:rPr>
          <w:rFonts w:eastAsia="Calibri"/>
          <w:lang w:eastAsia="en-US"/>
        </w:rPr>
        <w:tab/>
      </w:r>
    </w:p>
    <w:p w:rsidR="00C30AED" w:rsidRPr="00C30AED" w:rsidRDefault="00C30AED" w:rsidP="00C30AED">
      <w:pPr>
        <w:tabs>
          <w:tab w:val="left" w:pos="1305"/>
          <w:tab w:val="left" w:pos="3540"/>
        </w:tabs>
        <w:suppressAutoHyphens w:val="0"/>
        <w:rPr>
          <w:rFonts w:eastAsia="Calibri"/>
          <w:lang w:eastAsia="en-US"/>
        </w:rPr>
      </w:pPr>
    </w:p>
    <w:p w:rsidR="00C30AED" w:rsidRPr="00C30AED" w:rsidRDefault="00C30AED" w:rsidP="00C30AED">
      <w:pPr>
        <w:tabs>
          <w:tab w:val="left" w:pos="1305"/>
          <w:tab w:val="left" w:pos="3540"/>
        </w:tabs>
        <w:suppressAutoHyphens w:val="0"/>
        <w:rPr>
          <w:rFonts w:eastAsia="Calibri"/>
          <w:lang w:eastAsia="en-US"/>
        </w:rPr>
      </w:pPr>
    </w:p>
    <w:p w:rsidR="00C30AED" w:rsidRPr="00C30AED" w:rsidRDefault="00C30AED" w:rsidP="00C30AED">
      <w:pPr>
        <w:tabs>
          <w:tab w:val="left" w:pos="1305"/>
          <w:tab w:val="left" w:pos="3540"/>
        </w:tabs>
        <w:suppressAutoHyphens w:val="0"/>
        <w:rPr>
          <w:rFonts w:eastAsia="Calibri"/>
          <w:b/>
          <w:lang w:eastAsia="en-US"/>
        </w:rPr>
      </w:pPr>
      <w:r w:rsidRPr="00C30AED">
        <w:rPr>
          <w:rFonts w:eastAsia="Calibri"/>
          <w:b/>
          <w:lang w:eastAsia="en-US"/>
        </w:rPr>
        <w:t>СОГЛАСОВАНО</w:t>
      </w:r>
    </w:p>
    <w:p w:rsidR="00C30AED" w:rsidRPr="00C30AED" w:rsidRDefault="00C30AED" w:rsidP="00C30AED">
      <w:pPr>
        <w:tabs>
          <w:tab w:val="left" w:pos="1305"/>
          <w:tab w:val="left" w:pos="3540"/>
        </w:tabs>
        <w:suppressAutoHyphens w:val="0"/>
        <w:rPr>
          <w:rFonts w:eastAsia="Calibri"/>
          <w:u w:val="single"/>
          <w:lang w:eastAsia="en-US"/>
        </w:rPr>
      </w:pPr>
      <w:r w:rsidRPr="00C30AED">
        <w:rPr>
          <w:rFonts w:eastAsia="Calibri"/>
          <w:lang w:eastAsia="en-US"/>
        </w:rPr>
        <w:t>зам. директора по _____</w:t>
      </w:r>
      <w:r w:rsidRPr="00C30AED">
        <w:rPr>
          <w:rFonts w:eastAsia="Calibri"/>
          <w:u w:val="single"/>
          <w:lang w:eastAsia="en-US"/>
        </w:rPr>
        <w:t>УР______</w:t>
      </w:r>
    </w:p>
    <w:p w:rsidR="00C30AED" w:rsidRPr="00C30AED" w:rsidRDefault="00C30AED" w:rsidP="00C30AED">
      <w:pPr>
        <w:tabs>
          <w:tab w:val="left" w:pos="1305"/>
          <w:tab w:val="left" w:pos="3540"/>
        </w:tabs>
        <w:suppressAutoHyphens w:val="0"/>
        <w:rPr>
          <w:rFonts w:eastAsia="Calibri"/>
          <w:u w:val="single"/>
          <w:lang w:eastAsia="en-US"/>
        </w:rPr>
      </w:pPr>
      <w:r w:rsidRPr="00C30AED">
        <w:rPr>
          <w:rFonts w:eastAsia="Calibri"/>
          <w:u w:val="single"/>
          <w:lang w:eastAsia="en-US"/>
        </w:rPr>
        <w:t>_Бурдина П. П._____________</w:t>
      </w:r>
    </w:p>
    <w:p w:rsidR="00C30AED" w:rsidRPr="00C30AED" w:rsidRDefault="00C30AED" w:rsidP="00C30AED">
      <w:pPr>
        <w:tabs>
          <w:tab w:val="left" w:pos="1305"/>
          <w:tab w:val="left" w:pos="3540"/>
        </w:tabs>
        <w:suppressAutoHyphens w:val="0"/>
        <w:rPr>
          <w:rFonts w:eastAsia="Calibri"/>
          <w:b/>
          <w:lang w:eastAsia="en-US"/>
        </w:rPr>
      </w:pPr>
      <w:r w:rsidRPr="00C30AED">
        <w:rPr>
          <w:rFonts w:eastAsia="Calibri"/>
          <w:sz w:val="20"/>
          <w:szCs w:val="20"/>
          <w:lang w:eastAsia="en-US"/>
        </w:rPr>
        <w:t>фамилия и инициалы имени, отчества</w:t>
      </w:r>
      <w:r w:rsidRPr="00C30AED">
        <w:rPr>
          <w:rFonts w:eastAsia="Calibri"/>
          <w:b/>
          <w:lang w:eastAsia="en-US"/>
        </w:rPr>
        <w:tab/>
      </w:r>
    </w:p>
    <w:p w:rsidR="00C30AED" w:rsidRPr="00C30AED" w:rsidRDefault="00C30AED" w:rsidP="00C30AED">
      <w:pPr>
        <w:tabs>
          <w:tab w:val="left" w:pos="1305"/>
          <w:tab w:val="left" w:pos="3540"/>
        </w:tabs>
        <w:suppressAutoHyphens w:val="0"/>
        <w:rPr>
          <w:rFonts w:eastAsia="Calibri"/>
          <w:lang w:eastAsia="en-US"/>
        </w:rPr>
      </w:pPr>
      <w:r w:rsidRPr="00C30AED">
        <w:rPr>
          <w:rFonts w:eastAsia="Calibri"/>
          <w:u w:val="single"/>
          <w:lang w:eastAsia="en-US"/>
        </w:rPr>
        <w:t xml:space="preserve">__28_ </w:t>
      </w:r>
      <w:r w:rsidRPr="00C30AED">
        <w:rPr>
          <w:rFonts w:eastAsia="Calibri"/>
          <w:lang w:eastAsia="en-US"/>
        </w:rPr>
        <w:t xml:space="preserve">      </w:t>
      </w:r>
      <w:r w:rsidRPr="00C30AED">
        <w:rPr>
          <w:rFonts w:eastAsia="Calibri"/>
          <w:u w:val="single"/>
          <w:lang w:eastAsia="en-US"/>
        </w:rPr>
        <w:t xml:space="preserve">    августа______ </w:t>
      </w:r>
      <w:r w:rsidRPr="00C30AED">
        <w:rPr>
          <w:rFonts w:eastAsia="Calibri"/>
          <w:lang w:eastAsia="en-US"/>
        </w:rPr>
        <w:t xml:space="preserve">   2023 г.</w:t>
      </w:r>
    </w:p>
    <w:p w:rsidR="00C30AED" w:rsidRPr="00C30AED" w:rsidRDefault="00C30AED" w:rsidP="00C30AED">
      <w:pPr>
        <w:suppressAutoHyphens w:val="0"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C30AED" w:rsidRPr="00C30AED" w:rsidRDefault="00C30AED" w:rsidP="00C30AED">
      <w:pPr>
        <w:tabs>
          <w:tab w:val="left" w:pos="2910"/>
        </w:tabs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30AED">
        <w:rPr>
          <w:rFonts w:eastAsia="Calibri"/>
          <w:sz w:val="28"/>
          <w:szCs w:val="28"/>
          <w:lang w:eastAsia="en-US"/>
        </w:rPr>
        <w:tab/>
      </w:r>
    </w:p>
    <w:p w:rsidR="00C30AED" w:rsidRPr="00C30AED" w:rsidRDefault="00C30AED" w:rsidP="00C30AED">
      <w:pPr>
        <w:shd w:val="clear" w:color="auto" w:fill="FFFFFF"/>
        <w:suppressAutoHyphens w:val="0"/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331E" w:rsidRDefault="004B331E" w:rsidP="004B331E">
      <w:pPr>
        <w:tabs>
          <w:tab w:val="left" w:pos="3840"/>
        </w:tabs>
        <w:jc w:val="both"/>
        <w:rPr>
          <w:rFonts w:eastAsia="Calibri"/>
          <w:b/>
          <w:szCs w:val="22"/>
          <w:lang w:eastAsia="en-US"/>
        </w:rPr>
      </w:pPr>
    </w:p>
    <w:sectPr w:rsidR="004B331E" w:rsidSect="00FD7563">
      <w:footerReference w:type="default" r:id="rId8"/>
      <w:pgSz w:w="11906" w:h="16838"/>
      <w:pgMar w:top="851" w:right="850" w:bottom="1134" w:left="1701" w:header="720" w:footer="215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85" w:rsidRDefault="00B73A85">
      <w:r>
        <w:separator/>
      </w:r>
    </w:p>
  </w:endnote>
  <w:endnote w:type="continuationSeparator" w:id="0">
    <w:p w:rsidR="00B73A85" w:rsidRDefault="00B7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DE" w:rsidRDefault="00C075DE">
    <w:pPr>
      <w:pStyle w:val="ab"/>
      <w:jc w:val="right"/>
    </w:pPr>
    <w:fldSimple w:instr="PAGE   \* MERGEFORMAT">
      <w:r w:rsidR="007E1D99">
        <w:rPr>
          <w:noProof/>
        </w:rPr>
        <w:t>28</w:t>
      </w:r>
    </w:fldSimple>
  </w:p>
  <w:p w:rsidR="00C075DE" w:rsidRDefault="00C075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85" w:rsidRDefault="00B73A85">
      <w:r>
        <w:separator/>
      </w:r>
    </w:p>
  </w:footnote>
  <w:footnote w:type="continuationSeparator" w:id="0">
    <w:p w:rsidR="00B73A85" w:rsidRDefault="00B73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95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07192C"/>
    <w:multiLevelType w:val="multilevel"/>
    <w:tmpl w:val="E93C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E7485D"/>
    <w:multiLevelType w:val="multilevel"/>
    <w:tmpl w:val="B2FC2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45892"/>
    <w:multiLevelType w:val="multilevel"/>
    <w:tmpl w:val="4118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5461C"/>
    <w:multiLevelType w:val="multilevel"/>
    <w:tmpl w:val="B6C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>
    <w:nsid w:val="2DB0708A"/>
    <w:multiLevelType w:val="multilevel"/>
    <w:tmpl w:val="3894F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7305F85"/>
    <w:multiLevelType w:val="multilevel"/>
    <w:tmpl w:val="E01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8E29E9"/>
    <w:multiLevelType w:val="multilevel"/>
    <w:tmpl w:val="F676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4CB63945"/>
    <w:multiLevelType w:val="multilevel"/>
    <w:tmpl w:val="923ED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4E16CA"/>
    <w:multiLevelType w:val="multilevel"/>
    <w:tmpl w:val="F1C25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4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9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B955CE3"/>
    <w:multiLevelType w:val="multilevel"/>
    <w:tmpl w:val="0548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13"/>
  </w:num>
  <w:num w:numId="9">
    <w:abstractNumId w:val="26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10"/>
  </w:num>
  <w:num w:numId="15">
    <w:abstractNumId w:val="24"/>
  </w:num>
  <w:num w:numId="16">
    <w:abstractNumId w:val="7"/>
  </w:num>
  <w:num w:numId="17">
    <w:abstractNumId w:val="14"/>
  </w:num>
  <w:num w:numId="18">
    <w:abstractNumId w:val="27"/>
  </w:num>
  <w:num w:numId="19">
    <w:abstractNumId w:val="40"/>
  </w:num>
  <w:num w:numId="20">
    <w:abstractNumId w:val="8"/>
  </w:num>
  <w:num w:numId="21">
    <w:abstractNumId w:val="32"/>
  </w:num>
  <w:num w:numId="22">
    <w:abstractNumId w:val="34"/>
  </w:num>
  <w:num w:numId="23">
    <w:abstractNumId w:val="28"/>
  </w:num>
  <w:num w:numId="24">
    <w:abstractNumId w:val="22"/>
  </w:num>
  <w:num w:numId="25">
    <w:abstractNumId w:val="20"/>
  </w:num>
  <w:num w:numId="26">
    <w:abstractNumId w:val="38"/>
  </w:num>
  <w:num w:numId="27">
    <w:abstractNumId w:val="12"/>
  </w:num>
  <w:num w:numId="28">
    <w:abstractNumId w:val="23"/>
  </w:num>
  <w:num w:numId="29">
    <w:abstractNumId w:val="30"/>
  </w:num>
  <w:num w:numId="30">
    <w:abstractNumId w:val="17"/>
  </w:num>
  <w:num w:numId="31">
    <w:abstractNumId w:val="39"/>
  </w:num>
  <w:num w:numId="32">
    <w:abstractNumId w:val="16"/>
  </w:num>
  <w:num w:numId="33">
    <w:abstractNumId w:val="33"/>
  </w:num>
  <w:num w:numId="34">
    <w:abstractNumId w:val="31"/>
  </w:num>
  <w:num w:numId="35">
    <w:abstractNumId w:val="25"/>
  </w:num>
  <w:num w:numId="36">
    <w:abstractNumId w:val="15"/>
  </w:num>
  <w:num w:numId="37">
    <w:abstractNumId w:val="35"/>
  </w:num>
  <w:num w:numId="38">
    <w:abstractNumId w:val="9"/>
  </w:num>
  <w:num w:numId="39">
    <w:abstractNumId w:val="36"/>
  </w:num>
  <w:num w:numId="40">
    <w:abstractNumId w:val="21"/>
  </w:num>
  <w:num w:numId="41">
    <w:abstractNumId w:val="37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F8"/>
    <w:rsid w:val="00001040"/>
    <w:rsid w:val="00003295"/>
    <w:rsid w:val="000053FC"/>
    <w:rsid w:val="00021F48"/>
    <w:rsid w:val="00027BF7"/>
    <w:rsid w:val="00041FF5"/>
    <w:rsid w:val="000422F6"/>
    <w:rsid w:val="00042EEB"/>
    <w:rsid w:val="000504D9"/>
    <w:rsid w:val="00057EE2"/>
    <w:rsid w:val="00064BC8"/>
    <w:rsid w:val="00077F94"/>
    <w:rsid w:val="000835A7"/>
    <w:rsid w:val="00087131"/>
    <w:rsid w:val="0009329E"/>
    <w:rsid w:val="000B5E83"/>
    <w:rsid w:val="000B65F3"/>
    <w:rsid w:val="000C4C27"/>
    <w:rsid w:val="000D4A37"/>
    <w:rsid w:val="000D5AE1"/>
    <w:rsid w:val="000D692B"/>
    <w:rsid w:val="000D7575"/>
    <w:rsid w:val="00130C4C"/>
    <w:rsid w:val="0014410E"/>
    <w:rsid w:val="00156838"/>
    <w:rsid w:val="00164CA9"/>
    <w:rsid w:val="00167DE2"/>
    <w:rsid w:val="00174021"/>
    <w:rsid w:val="001834D1"/>
    <w:rsid w:val="00184981"/>
    <w:rsid w:val="00190C2F"/>
    <w:rsid w:val="00193652"/>
    <w:rsid w:val="00196DCF"/>
    <w:rsid w:val="001A6531"/>
    <w:rsid w:val="001A6B62"/>
    <w:rsid w:val="001A7E5B"/>
    <w:rsid w:val="001B1DBF"/>
    <w:rsid w:val="001B2D26"/>
    <w:rsid w:val="001B466E"/>
    <w:rsid w:val="001C4CFC"/>
    <w:rsid w:val="001D4C8D"/>
    <w:rsid w:val="001D53E9"/>
    <w:rsid w:val="001D5734"/>
    <w:rsid w:val="001F21A5"/>
    <w:rsid w:val="002000A4"/>
    <w:rsid w:val="002047B1"/>
    <w:rsid w:val="00227315"/>
    <w:rsid w:val="0024338E"/>
    <w:rsid w:val="002503B6"/>
    <w:rsid w:val="002658AF"/>
    <w:rsid w:val="002701C9"/>
    <w:rsid w:val="002765AB"/>
    <w:rsid w:val="00292D05"/>
    <w:rsid w:val="00293C7E"/>
    <w:rsid w:val="002B4BA2"/>
    <w:rsid w:val="002C3D85"/>
    <w:rsid w:val="002D1026"/>
    <w:rsid w:val="002D1655"/>
    <w:rsid w:val="002D412A"/>
    <w:rsid w:val="002D42D5"/>
    <w:rsid w:val="002F348F"/>
    <w:rsid w:val="00310128"/>
    <w:rsid w:val="00316AD3"/>
    <w:rsid w:val="00320482"/>
    <w:rsid w:val="00325506"/>
    <w:rsid w:val="00326657"/>
    <w:rsid w:val="00344BA8"/>
    <w:rsid w:val="00363A77"/>
    <w:rsid w:val="00363CAD"/>
    <w:rsid w:val="00384263"/>
    <w:rsid w:val="0039077E"/>
    <w:rsid w:val="003963D1"/>
    <w:rsid w:val="003A47EA"/>
    <w:rsid w:val="003B1692"/>
    <w:rsid w:val="003B19A0"/>
    <w:rsid w:val="003C4945"/>
    <w:rsid w:val="003C6576"/>
    <w:rsid w:val="003D0688"/>
    <w:rsid w:val="003F62A3"/>
    <w:rsid w:val="003F6531"/>
    <w:rsid w:val="003F7FC8"/>
    <w:rsid w:val="00413F37"/>
    <w:rsid w:val="004165B2"/>
    <w:rsid w:val="004338EE"/>
    <w:rsid w:val="004360C0"/>
    <w:rsid w:val="00436BBE"/>
    <w:rsid w:val="004402A0"/>
    <w:rsid w:val="00450A9D"/>
    <w:rsid w:val="004639CD"/>
    <w:rsid w:val="00481BDC"/>
    <w:rsid w:val="0048393A"/>
    <w:rsid w:val="00495AFF"/>
    <w:rsid w:val="004A2A58"/>
    <w:rsid w:val="004A3B0B"/>
    <w:rsid w:val="004A4D28"/>
    <w:rsid w:val="004B331E"/>
    <w:rsid w:val="004C10DA"/>
    <w:rsid w:val="004C2E39"/>
    <w:rsid w:val="004C42F8"/>
    <w:rsid w:val="004C71BF"/>
    <w:rsid w:val="004D5D43"/>
    <w:rsid w:val="004F08AD"/>
    <w:rsid w:val="004F14C2"/>
    <w:rsid w:val="00501E3C"/>
    <w:rsid w:val="00505869"/>
    <w:rsid w:val="00520605"/>
    <w:rsid w:val="00521868"/>
    <w:rsid w:val="00521B14"/>
    <w:rsid w:val="00522BAC"/>
    <w:rsid w:val="0052448F"/>
    <w:rsid w:val="0053330F"/>
    <w:rsid w:val="00545223"/>
    <w:rsid w:val="00550D54"/>
    <w:rsid w:val="005729A0"/>
    <w:rsid w:val="00597C80"/>
    <w:rsid w:val="005A3AFF"/>
    <w:rsid w:val="005B43E7"/>
    <w:rsid w:val="005C178F"/>
    <w:rsid w:val="005D30DF"/>
    <w:rsid w:val="005D3883"/>
    <w:rsid w:val="005E194C"/>
    <w:rsid w:val="00612A8B"/>
    <w:rsid w:val="0062107B"/>
    <w:rsid w:val="00626A79"/>
    <w:rsid w:val="00626E4B"/>
    <w:rsid w:val="00633C16"/>
    <w:rsid w:val="00642275"/>
    <w:rsid w:val="00642C9D"/>
    <w:rsid w:val="00644914"/>
    <w:rsid w:val="00645A44"/>
    <w:rsid w:val="00652C3E"/>
    <w:rsid w:val="00664FEE"/>
    <w:rsid w:val="00674E1B"/>
    <w:rsid w:val="0067703C"/>
    <w:rsid w:val="006773E3"/>
    <w:rsid w:val="0068173E"/>
    <w:rsid w:val="00684353"/>
    <w:rsid w:val="006C1842"/>
    <w:rsid w:val="006F1014"/>
    <w:rsid w:val="007038B3"/>
    <w:rsid w:val="00706A7A"/>
    <w:rsid w:val="00712F4C"/>
    <w:rsid w:val="00722EC9"/>
    <w:rsid w:val="007323DB"/>
    <w:rsid w:val="00741BE0"/>
    <w:rsid w:val="00750425"/>
    <w:rsid w:val="00752D3E"/>
    <w:rsid w:val="00764D9A"/>
    <w:rsid w:val="0077696E"/>
    <w:rsid w:val="007775F1"/>
    <w:rsid w:val="007909B3"/>
    <w:rsid w:val="007918FE"/>
    <w:rsid w:val="007A767C"/>
    <w:rsid w:val="007B3FA9"/>
    <w:rsid w:val="007C1257"/>
    <w:rsid w:val="007C577F"/>
    <w:rsid w:val="007D37B7"/>
    <w:rsid w:val="007D67DF"/>
    <w:rsid w:val="007E1D99"/>
    <w:rsid w:val="007F22AB"/>
    <w:rsid w:val="007F2685"/>
    <w:rsid w:val="007F6C5C"/>
    <w:rsid w:val="00816B5E"/>
    <w:rsid w:val="00826D66"/>
    <w:rsid w:val="00831FB8"/>
    <w:rsid w:val="008320CC"/>
    <w:rsid w:val="008418A1"/>
    <w:rsid w:val="008454C8"/>
    <w:rsid w:val="00851A30"/>
    <w:rsid w:val="00854107"/>
    <w:rsid w:val="00862D27"/>
    <w:rsid w:val="0087050B"/>
    <w:rsid w:val="00884334"/>
    <w:rsid w:val="008955CF"/>
    <w:rsid w:val="008A3FCA"/>
    <w:rsid w:val="008D343F"/>
    <w:rsid w:val="008D4D41"/>
    <w:rsid w:val="008D4DD7"/>
    <w:rsid w:val="008E15EA"/>
    <w:rsid w:val="008F5779"/>
    <w:rsid w:val="009021B8"/>
    <w:rsid w:val="0091476A"/>
    <w:rsid w:val="0092225E"/>
    <w:rsid w:val="0092235D"/>
    <w:rsid w:val="0092744E"/>
    <w:rsid w:val="00941EAA"/>
    <w:rsid w:val="0095070C"/>
    <w:rsid w:val="00962FF2"/>
    <w:rsid w:val="00963E01"/>
    <w:rsid w:val="0096536A"/>
    <w:rsid w:val="009654E6"/>
    <w:rsid w:val="009657E4"/>
    <w:rsid w:val="00987194"/>
    <w:rsid w:val="009A34E7"/>
    <w:rsid w:val="009A4F6F"/>
    <w:rsid w:val="009B1222"/>
    <w:rsid w:val="009B27F9"/>
    <w:rsid w:val="009C3414"/>
    <w:rsid w:val="009E1435"/>
    <w:rsid w:val="009E65C8"/>
    <w:rsid w:val="009F6BF1"/>
    <w:rsid w:val="00A01CCA"/>
    <w:rsid w:val="00A07A2F"/>
    <w:rsid w:val="00A22A1D"/>
    <w:rsid w:val="00A23E67"/>
    <w:rsid w:val="00A27681"/>
    <w:rsid w:val="00A35991"/>
    <w:rsid w:val="00A37493"/>
    <w:rsid w:val="00A53915"/>
    <w:rsid w:val="00A63174"/>
    <w:rsid w:val="00A75616"/>
    <w:rsid w:val="00AA15FA"/>
    <w:rsid w:val="00AB108B"/>
    <w:rsid w:val="00AB239B"/>
    <w:rsid w:val="00AD2C49"/>
    <w:rsid w:val="00AD6971"/>
    <w:rsid w:val="00AE1EE6"/>
    <w:rsid w:val="00AE7BB2"/>
    <w:rsid w:val="00AF0C41"/>
    <w:rsid w:val="00B0634B"/>
    <w:rsid w:val="00B12FA3"/>
    <w:rsid w:val="00B1313D"/>
    <w:rsid w:val="00B27BE5"/>
    <w:rsid w:val="00B30698"/>
    <w:rsid w:val="00B308A7"/>
    <w:rsid w:val="00B41094"/>
    <w:rsid w:val="00B41CF6"/>
    <w:rsid w:val="00B47272"/>
    <w:rsid w:val="00B61B86"/>
    <w:rsid w:val="00B674B2"/>
    <w:rsid w:val="00B71457"/>
    <w:rsid w:val="00B73A85"/>
    <w:rsid w:val="00B804EA"/>
    <w:rsid w:val="00B84A2B"/>
    <w:rsid w:val="00B879E7"/>
    <w:rsid w:val="00B90006"/>
    <w:rsid w:val="00BA1B7C"/>
    <w:rsid w:val="00BA64BB"/>
    <w:rsid w:val="00BB56E6"/>
    <w:rsid w:val="00BC2077"/>
    <w:rsid w:val="00BC389E"/>
    <w:rsid w:val="00BD3585"/>
    <w:rsid w:val="00BD3AB4"/>
    <w:rsid w:val="00BD50C0"/>
    <w:rsid w:val="00BE0040"/>
    <w:rsid w:val="00BE6889"/>
    <w:rsid w:val="00BE6AE0"/>
    <w:rsid w:val="00C075DE"/>
    <w:rsid w:val="00C11E06"/>
    <w:rsid w:val="00C30AED"/>
    <w:rsid w:val="00C336F4"/>
    <w:rsid w:val="00C42A17"/>
    <w:rsid w:val="00C432C0"/>
    <w:rsid w:val="00C63381"/>
    <w:rsid w:val="00C83972"/>
    <w:rsid w:val="00CA6D46"/>
    <w:rsid w:val="00CB3C58"/>
    <w:rsid w:val="00CB4202"/>
    <w:rsid w:val="00CC36E8"/>
    <w:rsid w:val="00CE0128"/>
    <w:rsid w:val="00CE621B"/>
    <w:rsid w:val="00CF08E5"/>
    <w:rsid w:val="00CF09A2"/>
    <w:rsid w:val="00CF46DE"/>
    <w:rsid w:val="00CF6738"/>
    <w:rsid w:val="00D00B27"/>
    <w:rsid w:val="00D06CCF"/>
    <w:rsid w:val="00D15620"/>
    <w:rsid w:val="00D2108E"/>
    <w:rsid w:val="00D36551"/>
    <w:rsid w:val="00D379E7"/>
    <w:rsid w:val="00D4254A"/>
    <w:rsid w:val="00D4575A"/>
    <w:rsid w:val="00D478D4"/>
    <w:rsid w:val="00D700EC"/>
    <w:rsid w:val="00D71E1D"/>
    <w:rsid w:val="00D8685E"/>
    <w:rsid w:val="00E05422"/>
    <w:rsid w:val="00E05D3F"/>
    <w:rsid w:val="00E10734"/>
    <w:rsid w:val="00E15738"/>
    <w:rsid w:val="00E21880"/>
    <w:rsid w:val="00E23619"/>
    <w:rsid w:val="00E372B5"/>
    <w:rsid w:val="00E44BCE"/>
    <w:rsid w:val="00E50378"/>
    <w:rsid w:val="00E522D9"/>
    <w:rsid w:val="00E53041"/>
    <w:rsid w:val="00E532D5"/>
    <w:rsid w:val="00E5439D"/>
    <w:rsid w:val="00E62A40"/>
    <w:rsid w:val="00E70919"/>
    <w:rsid w:val="00E92AC2"/>
    <w:rsid w:val="00E97E58"/>
    <w:rsid w:val="00EB05F2"/>
    <w:rsid w:val="00EC2BFF"/>
    <w:rsid w:val="00ED6C7B"/>
    <w:rsid w:val="00EE47C6"/>
    <w:rsid w:val="00EE62EA"/>
    <w:rsid w:val="00EF0331"/>
    <w:rsid w:val="00F017A4"/>
    <w:rsid w:val="00F11AC5"/>
    <w:rsid w:val="00F21F93"/>
    <w:rsid w:val="00F26AFA"/>
    <w:rsid w:val="00F4229C"/>
    <w:rsid w:val="00F53B4C"/>
    <w:rsid w:val="00F660E6"/>
    <w:rsid w:val="00F71D57"/>
    <w:rsid w:val="00F72FFD"/>
    <w:rsid w:val="00F73DED"/>
    <w:rsid w:val="00F852D5"/>
    <w:rsid w:val="00F853B9"/>
    <w:rsid w:val="00F93439"/>
    <w:rsid w:val="00FA53BB"/>
    <w:rsid w:val="00FB32C1"/>
    <w:rsid w:val="00FD7563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cs="Times New Roman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Calibri" w:hAnsi="Symbol" w:cs="Symbol" w:hint="default"/>
      <w:sz w:val="28"/>
      <w:szCs w:val="2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Century Schoolbook" w:hAnsi="Century Schoolbook" w:cs="Century Schoolbook"/>
      <w:shd w:val="clear" w:color="auto" w:fill="FFFFFF"/>
    </w:rPr>
  </w:style>
  <w:style w:type="character" w:customStyle="1" w:styleId="a4">
    <w:name w:val="Основной текст + Курсив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10">
    <w:name w:val="Основной текст Знак1"/>
    <w:rPr>
      <w:sz w:val="24"/>
      <w:szCs w:val="24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customStyle="1" w:styleId="s7">
    <w:name w:val="s7"/>
    <w:basedOn w:val="1"/>
  </w:style>
  <w:style w:type="character" w:customStyle="1" w:styleId="c2">
    <w:name w:val="c2"/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pacing w:after="1560" w:line="212" w:lineRule="exact"/>
      <w:ind w:hanging="340"/>
      <w:jc w:val="center"/>
    </w:pPr>
    <w:rPr>
      <w:rFonts w:ascii="Century Schoolbook" w:hAnsi="Century Schoolbook" w:cs="Century Schoolbook"/>
      <w:sz w:val="20"/>
      <w:szCs w:val="20"/>
    </w:rPr>
  </w:style>
  <w:style w:type="paragraph" w:styleId="a9">
    <w:name w:val="List"/>
    <w:basedOn w:val="a8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1">
    <w:name w:val="c1"/>
    <w:basedOn w:val="a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39"/>
    <w:rsid w:val="004C42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2235D"/>
    <w:pPr>
      <w:suppressAutoHyphens w:val="0"/>
      <w:spacing w:before="100" w:beforeAutospacing="1" w:after="119"/>
    </w:pPr>
    <w:rPr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41CF6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B41CF6"/>
    <w:rPr>
      <w:sz w:val="24"/>
      <w:szCs w:val="24"/>
      <w:lang w:eastAsia="ar-SA"/>
    </w:rPr>
  </w:style>
  <w:style w:type="paragraph" w:customStyle="1" w:styleId="c14">
    <w:name w:val="c14"/>
    <w:basedOn w:val="a"/>
    <w:rsid w:val="004D5D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4D5D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4D5D4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4D5D4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B3C58"/>
    <w:rPr>
      <w:color w:val="0563C1"/>
      <w:u w:val="single"/>
    </w:rPr>
  </w:style>
  <w:style w:type="paragraph" w:styleId="af4">
    <w:name w:val="No Spacing"/>
    <w:link w:val="af5"/>
    <w:uiPriority w:val="1"/>
    <w:qFormat/>
    <w:rsid w:val="00BB56E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1"/>
    <w:locked/>
    <w:rsid w:val="00BB56E6"/>
    <w:rPr>
      <w:rFonts w:ascii="Calibri" w:eastAsia="Calibri" w:hAnsi="Calibri"/>
      <w:sz w:val="22"/>
      <w:szCs w:val="22"/>
      <w:lang w:val="ru-RU" w:eastAsia="ar-SA" w:bidi="ar-SA"/>
    </w:rPr>
  </w:style>
  <w:style w:type="character" w:styleId="af6">
    <w:name w:val="Strong"/>
    <w:uiPriority w:val="22"/>
    <w:qFormat/>
    <w:rsid w:val="00BB56E6"/>
    <w:rPr>
      <w:b/>
      <w:bCs/>
    </w:rPr>
  </w:style>
  <w:style w:type="character" w:styleId="af7">
    <w:name w:val="Emphasis"/>
    <w:uiPriority w:val="20"/>
    <w:qFormat/>
    <w:rsid w:val="00BB56E6"/>
    <w:rPr>
      <w:i/>
      <w:iCs/>
    </w:rPr>
  </w:style>
  <w:style w:type="paragraph" w:customStyle="1" w:styleId="c43">
    <w:name w:val="c43"/>
    <w:basedOn w:val="a"/>
    <w:rsid w:val="00BB56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BB56E6"/>
  </w:style>
  <w:style w:type="character" w:customStyle="1" w:styleId="c0">
    <w:name w:val="c0"/>
    <w:basedOn w:val="a0"/>
    <w:rsid w:val="00BB56E6"/>
  </w:style>
  <w:style w:type="character" w:customStyle="1" w:styleId="c24">
    <w:name w:val="c24"/>
    <w:basedOn w:val="a0"/>
    <w:rsid w:val="00BB56E6"/>
  </w:style>
  <w:style w:type="character" w:customStyle="1" w:styleId="c78">
    <w:name w:val="c78"/>
    <w:basedOn w:val="a0"/>
    <w:rsid w:val="00BB56E6"/>
  </w:style>
  <w:style w:type="character" w:customStyle="1" w:styleId="c22">
    <w:name w:val="c22"/>
    <w:basedOn w:val="a0"/>
    <w:rsid w:val="00BB56E6"/>
  </w:style>
  <w:style w:type="paragraph" w:customStyle="1" w:styleId="c73">
    <w:name w:val="c73"/>
    <w:basedOn w:val="a"/>
    <w:rsid w:val="00BB56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BB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C095-761E-4536-99E7-2F13CB0B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8095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Завуч</cp:lastModifiedBy>
  <cp:revision>2</cp:revision>
  <cp:lastPrinted>2022-09-06T13:48:00Z</cp:lastPrinted>
  <dcterms:created xsi:type="dcterms:W3CDTF">2023-10-02T07:30:00Z</dcterms:created>
  <dcterms:modified xsi:type="dcterms:W3CDTF">2023-10-02T07:30:00Z</dcterms:modified>
</cp:coreProperties>
</file>