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A6956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1BF7D5C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0DD1A683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3EEDBA4B" w14:textId="77777777" w:rsidR="00B718B5" w:rsidRPr="00422342" w:rsidRDefault="00B718B5" w:rsidP="00B718B5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110ACC2" w14:textId="77777777" w:rsidR="00B718B5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7C05C54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69A2D1CA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265712F8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7F6CBD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347B74CA" w14:textId="2B51196B" w:rsidR="00B718B5" w:rsidRPr="00E46960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Pr="00E46960"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 w:rsidRPr="00E4696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55580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</w:t>
      </w:r>
      <w:r w:rsidRPr="00E4696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7F3C3309" w14:textId="5593CAF4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69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C2197E">
        <w:rPr>
          <w:rFonts w:ascii="Times New Roman" w:eastAsia="Calibri" w:hAnsi="Times New Roman" w:cs="Times New Roman"/>
          <w:color w:val="000000"/>
          <w:sz w:val="28"/>
          <w:szCs w:val="28"/>
        </w:rPr>
        <w:t>222</w:t>
      </w:r>
      <w:r w:rsidRPr="00E469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</w:t>
      </w:r>
      <w:r w:rsidRPr="00606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ОД</w:t>
      </w:r>
    </w:p>
    <w:p w14:paraId="437ECF50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2E41164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7C27A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600A3B76" w14:textId="2A970E74" w:rsidR="00B718B5" w:rsidRDefault="00C2197E" w:rsidP="00C2197E">
      <w:pPr>
        <w:widowControl w:val="0"/>
        <w:autoSpaceDE w:val="0"/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718B5"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курс</w:t>
      </w:r>
      <w:r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="00B718B5"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0397F922" w14:textId="1ECA3F2D" w:rsidR="00B718B5" w:rsidRPr="0085101C" w:rsidRDefault="00B718B5" w:rsidP="00B718B5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 w:rsidR="00D063B4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Моя художественная практика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783D49F7" w14:textId="4F25D52D" w:rsidR="00B718B5" w:rsidRPr="0085101C" w:rsidRDefault="00C901E0" w:rsidP="00B718B5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н</w:t>
      </w:r>
      <w:r w:rsidR="00B718B5" w:rsidRPr="00865CAA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аправление</w:t>
      </w: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:</w:t>
      </w:r>
      <w:r w:rsidR="00865CAA" w:rsidRPr="00865CAA">
        <w:rPr>
          <w:u w:val="single"/>
        </w:rPr>
        <w:t xml:space="preserve"> «</w:t>
      </w:r>
      <w:r w:rsidR="00865CAA" w:rsidRPr="00865CAA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Художественно-эстетическая деятельность</w:t>
      </w:r>
      <w:r w:rsidR="00865CAA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»</w:t>
      </w:r>
    </w:p>
    <w:p w14:paraId="624B86E8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06836DFE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1F587A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C922ACA" w14:textId="4711B5C3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 </w:t>
      </w:r>
      <w:r w:rsidR="00EA4356" w:rsidRPr="00C1538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</w:t>
      </w:r>
      <w:r w:rsidRPr="00C1538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</w:t>
      </w:r>
      <w:r w:rsidR="0055580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</w:t>
      </w:r>
      <w:r w:rsidRPr="00C1538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 класса</w:t>
      </w:r>
    </w:p>
    <w:p w14:paraId="0E808BEF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4850FB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FB99D2D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7ECFA72D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7F4D75C2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9ABA2F7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897B194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E84380E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11676142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60AD13B" w14:textId="2F25A758" w:rsidR="00B718B5" w:rsidRPr="00C15385" w:rsidRDefault="00555800" w:rsidP="00B3479A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Пономарева Татьяна Владимировна</w:t>
      </w:r>
    </w:p>
    <w:p w14:paraId="28099D60" w14:textId="77777777" w:rsidR="00B718B5" w:rsidRPr="00C15385" w:rsidRDefault="00B718B5" w:rsidP="00B3479A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C1538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3E736A8" w14:textId="330755AB" w:rsidR="00B718B5" w:rsidRPr="00422342" w:rsidRDefault="006F0A6F" w:rsidP="00B3479A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</w:t>
      </w:r>
      <w:r w:rsidR="00B3479A" w:rsidRPr="00C1538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ая</w:t>
      </w:r>
      <w:r w:rsidR="00B718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квалификационная </w:t>
      </w:r>
      <w:r w:rsidR="00B3479A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атегория</w:t>
      </w:r>
      <w:r w:rsidR="00B718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28288926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622408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B12976B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347C0EE" w14:textId="77777777" w:rsidR="00B718B5" w:rsidRDefault="00B718B5" w:rsidP="00B7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2C15B3B" w14:textId="25470D7E" w:rsidR="00B718B5" w:rsidRPr="00422342" w:rsidRDefault="00B718B5" w:rsidP="00B7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555800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</w:p>
    <w:p w14:paraId="12985A03" w14:textId="77777777" w:rsidR="00B718B5" w:rsidRDefault="00B718B5" w:rsidP="000346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6407C6" w14:textId="179B9BB4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/>
          <w:color w:val="000000"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EA4356"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EA4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Минпросвещения</w:t>
      </w:r>
      <w:proofErr w:type="spellEnd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31.05.2021 г.  № 286)  к результатам освоения программы начального общего образования на основе:</w:t>
      </w:r>
    </w:p>
    <w:p w14:paraId="2E8AF4BF" w14:textId="58536DEF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основной образовательной программы начального общего образования ФГБОУ «Средняя школа-интернат МИД России», утвержденной приказом </w:t>
      </w:r>
      <w:r w:rsidRPr="007753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606A4C" w:rsidRPr="007753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143</w:t>
      </w:r>
      <w:r w:rsidRPr="007753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-ОД от </w:t>
      </w:r>
      <w:r w:rsidR="00606A4C" w:rsidRPr="007753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29 августа 2022</w:t>
      </w:r>
      <w:r w:rsidR="00C153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6A4C" w:rsidRPr="007753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г.</w:t>
      </w:r>
    </w:p>
    <w:p w14:paraId="4D827571" w14:textId="6F1A9A6D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E4696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плана внеурочной деятельности начальной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школы на 202</w:t>
      </w:r>
      <w:r w:rsidR="005558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5558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20E04B9E" w14:textId="51183FBD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5558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5558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</w:t>
      </w:r>
      <w:r w:rsidR="00C153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год.</w:t>
      </w:r>
    </w:p>
    <w:p w14:paraId="57C19E86" w14:textId="4FC5716C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50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Министерства просвещения Российской Федерации от 5 июля 2022 года N ТВ-1290/03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6ED36BD3" w14:textId="79A9A578" w:rsid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примерн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ой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рабоч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ей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курса внеурочной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оя художественная практика»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(начальное общее образование)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разработанной Институтом стратегии  и развития образования Российской Академии образования.</w:t>
      </w:r>
      <w:r w:rsidRPr="00D063B4">
        <w:rPr>
          <w:rFonts w:ascii="Times New Roman" w:eastAsia="Calibri" w:hAnsi="Times New Roman" w:cs="Times New Roman"/>
          <w:vanish/>
          <w:color w:val="000000"/>
          <w:sz w:val="24"/>
          <w:szCs w:val="24"/>
          <w:lang w:eastAsia="ru-RU"/>
        </w:rPr>
        <w:t>министерства Просвещения РФ</w:t>
      </w:r>
    </w:p>
    <w:p w14:paraId="7F3713E2" w14:textId="77777777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3DF8A01" w14:textId="77777777" w:rsidR="007850C4" w:rsidRDefault="007850C4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50C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Формы учета Программы воспитания в программе курса внеурочной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C1EB753" w14:textId="01DA8630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/>
          <w:color w:val="000000"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ориентирована на целевые приоритеты, сформулированные в Программе воспитания ФГБОУ «Средняя школа-интернат МИД России»</w:t>
      </w:r>
      <w:r w:rsidR="003A769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216BCFEF" w14:textId="59B1DDEC" w:rsidR="00B718B5" w:rsidRDefault="00B718B5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Воспитательный потенциал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/>
          <w:color w:val="000000"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реализуется через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29021178" w14:textId="77777777" w:rsidR="007C1732" w:rsidRPr="007C1732" w:rsidRDefault="007C1732" w:rsidP="007C17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014C310" w14:textId="253CE5B7" w:rsidR="00B718B5" w:rsidRPr="00D26CC7" w:rsidRDefault="00D26CC7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r w:rsidR="00B718B5"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организацию проблемно-ценностного общения, направленного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своё собственное, терпимо относиться к разнообразию взглядов людей;</w:t>
      </w:r>
    </w:p>
    <w:p w14:paraId="19E4F1EA" w14:textId="7004DD16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раскрытие творческого, умственного потенциала обучающихся, развитие у них навыков конструктивного общения, умений работать в команде.</w:t>
      </w:r>
    </w:p>
    <w:p w14:paraId="28214E60" w14:textId="37468764" w:rsidR="00D26CC7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применение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занятиях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интерактивных форм работы с обучающимися: интеллектуальных игр, стимулирующих познавательную мотивацию обучающихся; групповой работы или работы в парах, которые учат командной работе и взаимодействию с другими детьми;</w:t>
      </w:r>
    </w:p>
    <w:p w14:paraId="40590484" w14:textId="0B373FDE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включение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занятия.</w:t>
      </w:r>
    </w:p>
    <w:p w14:paraId="699FE7F4" w14:textId="77777777" w:rsidR="00D26CC7" w:rsidRDefault="00D26CC7" w:rsidP="00B71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4AA352" w14:textId="249590C8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/>
          <w:color w:val="000000"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направлено на достижение следующ</w:t>
      </w:r>
      <w:r w:rsidR="00D06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 w:rsidR="00D06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0E912C3" w14:textId="667C1EB6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условий для проявления творческих способностей обучающихся в процессе приобретения ими опыта практической работы в различных видах художественно-творческой деятельности .</w:t>
      </w:r>
    </w:p>
    <w:p w14:paraId="2A521006" w14:textId="77777777" w:rsidR="00555800" w:rsidRDefault="00555800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81ACDD" w14:textId="77777777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3B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Задачи программы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1D17506" w14:textId="4B5883E7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развитие эстетического восприятия природы, произведений изобразительного искусства и детского творчества;</w:t>
      </w:r>
    </w:p>
    <w:p w14:paraId="3B833FBF" w14:textId="436BC71B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формирование активного, ценностного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отношения к истории отечественной культуры,  выраженной  в  её  архитектуре, изобразительном  и  народном  искусстве,  в  национальных образах предметно-материальной и пространственной среды, в понимании красоты человека и природы;</w:t>
      </w:r>
    </w:p>
    <w:p w14:paraId="353150B0" w14:textId="7C638FA8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многообразием видов художественной деятельности и технически доступным разнообразием художественных материалов;</w:t>
      </w:r>
    </w:p>
    <w:p w14:paraId="3FF142A9" w14:textId="5FA9443A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овладение элементарной художественной грамотой во всех основных видах визуально-пространственных искусств (собственно изобразительных): графики, живописи и  скульптуры, декоративно-прикладного и народного искусства, архитектуры и дизайна;</w:t>
      </w:r>
    </w:p>
    <w:p w14:paraId="52B0739F" w14:textId="3DE00636" w:rsid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приобретение собственной художественно-творческой практики в процессе работы различными художественными материалами.</w:t>
      </w:r>
    </w:p>
    <w:p w14:paraId="679EA93A" w14:textId="77777777" w:rsidR="00D063B4" w:rsidRDefault="00D063B4" w:rsidP="00B718B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964045" w14:textId="66DC7CCE" w:rsidR="004D6315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631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14:paraId="79224609" w14:textId="021E7F80" w:rsidR="00B718B5" w:rsidRPr="00C15385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385">
        <w:rPr>
          <w:rFonts w:ascii="Times New Roman" w:hAnsi="Times New Roman" w:cs="Times New Roman"/>
          <w:color w:val="000000"/>
          <w:sz w:val="24"/>
          <w:szCs w:val="24"/>
        </w:rPr>
        <w:t>В соответствии с ООП НОО ФГБОУ «Средняя школа-интернат МИД РФ» курс внеурочной деятельности «</w:t>
      </w:r>
      <w:r w:rsidR="00D063B4" w:rsidRPr="00C15385">
        <w:rPr>
          <w:rFonts w:ascii="Times New Roman" w:hAnsi="Times New Roman" w:cs="Times New Roman"/>
          <w:color w:val="000000"/>
          <w:sz w:val="24"/>
          <w:szCs w:val="24"/>
        </w:rPr>
        <w:t>Моя художественная практика</w:t>
      </w:r>
      <w:r w:rsidRPr="00C15385">
        <w:rPr>
          <w:rFonts w:ascii="Times New Roman" w:hAnsi="Times New Roman" w:cs="Times New Roman"/>
          <w:color w:val="000000"/>
          <w:sz w:val="24"/>
          <w:szCs w:val="24"/>
        </w:rPr>
        <w:t xml:space="preserve">»  изучается </w:t>
      </w:r>
      <w:r w:rsidR="00A61B75" w:rsidRPr="00C15385">
        <w:rPr>
          <w:rFonts w:ascii="Times New Roman" w:hAnsi="Times New Roman" w:cs="Times New Roman"/>
          <w:color w:val="000000"/>
          <w:sz w:val="24"/>
          <w:szCs w:val="24"/>
        </w:rPr>
        <w:t xml:space="preserve">в 4 классе </w:t>
      </w:r>
      <w:r w:rsidR="006F0A6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61B75" w:rsidRPr="00C15385">
        <w:rPr>
          <w:rFonts w:ascii="Times New Roman" w:hAnsi="Times New Roman" w:cs="Times New Roman"/>
          <w:color w:val="000000"/>
          <w:sz w:val="24"/>
          <w:szCs w:val="24"/>
        </w:rPr>
        <w:t xml:space="preserve"> час в неделю, 34 ч в год. П</w:t>
      </w:r>
      <w:r w:rsidRPr="00C15385">
        <w:rPr>
          <w:rFonts w:ascii="Times New Roman" w:hAnsi="Times New Roman" w:cs="Times New Roman"/>
          <w:color w:val="000000"/>
          <w:sz w:val="24"/>
          <w:szCs w:val="24"/>
        </w:rPr>
        <w:t xml:space="preserve">родолжительность </w:t>
      </w:r>
      <w:r w:rsidR="004D6315" w:rsidRPr="00C15385">
        <w:rPr>
          <w:rFonts w:ascii="Times New Roman" w:hAnsi="Times New Roman" w:cs="Times New Roman"/>
          <w:color w:val="000000"/>
          <w:sz w:val="24"/>
          <w:szCs w:val="24"/>
        </w:rPr>
        <w:t xml:space="preserve">занятий </w:t>
      </w:r>
      <w:r w:rsidRPr="00C15385">
        <w:rPr>
          <w:rFonts w:ascii="Times New Roman" w:hAnsi="Times New Roman" w:cs="Times New Roman"/>
          <w:color w:val="000000"/>
          <w:sz w:val="24"/>
          <w:szCs w:val="24"/>
        </w:rPr>
        <w:t xml:space="preserve">30-35 мин. </w:t>
      </w:r>
    </w:p>
    <w:p w14:paraId="6BCFAFE9" w14:textId="77777777" w:rsidR="00EA4A21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9F381F" w14:textId="77777777" w:rsidR="00915FC7" w:rsidRDefault="00B718B5" w:rsidP="00D15E28">
      <w:pPr>
        <w:pStyle w:val="ab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718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 w:rsidR="00D40E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для учителя и ученика</w:t>
      </w:r>
    </w:p>
    <w:p w14:paraId="6847ADAD" w14:textId="77777777" w:rsidR="00C77532" w:rsidRDefault="00915FC7" w:rsidP="00C77532">
      <w:pPr>
        <w:pStyle w:val="ab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Hlk139813200"/>
      <w:r w:rsidRPr="00C775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15E28" w:rsidRPr="00C775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еализация учебной программы </w:t>
      </w:r>
      <w:r w:rsidR="00F40ED4" w:rsidRPr="00C775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обеспечивается с</w:t>
      </w:r>
      <w:r w:rsidR="00D15E28" w:rsidRPr="00C77532">
        <w:rPr>
          <w:rFonts w:ascii="Times New Roman" w:hAnsi="Times New Roman" w:cs="Times New Roman"/>
          <w:color w:val="000000"/>
          <w:sz w:val="24"/>
          <w:szCs w:val="24"/>
        </w:rPr>
        <w:t xml:space="preserve"> помощью</w:t>
      </w:r>
      <w:r w:rsidR="00C15385" w:rsidRPr="00C7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5385" w:rsidRPr="00C77532">
        <w:rPr>
          <w:rFonts w:ascii="Times New Roman" w:eastAsia="Calibri" w:hAnsi="Times New Roman" w:cs="Times New Roman"/>
          <w:color w:val="000000"/>
          <w:sz w:val="24"/>
          <w:szCs w:val="24"/>
        </w:rPr>
        <w:t>технических средств обучения: интерактивная доска; персональный компьютер для учителя; наглядных пособий: авторские презентации по темам занятий; презентации с работами обучающихся; изделия декоративно-прикладного искусства и народных  промыслов; муляжи для рисования; натюрмортный фонд (натура для изображения</w:t>
      </w:r>
      <w:r w:rsidR="00C15385"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  <w:r w:rsidR="00C153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15385"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электронные образовательные ресурсы по темам заня</w:t>
      </w:r>
      <w:r w:rsidR="00C77532">
        <w:rPr>
          <w:rFonts w:ascii="Times New Roman" w:eastAsia="Calibri" w:hAnsi="Times New Roman" w:cs="Times New Roman"/>
          <w:color w:val="000000"/>
          <w:sz w:val="24"/>
          <w:szCs w:val="24"/>
        </w:rPr>
        <w:t>ти</w:t>
      </w:r>
      <w:r w:rsidR="00C15385"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>й и  др.</w:t>
      </w:r>
      <w:r w:rsidR="00C77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C9A4B35" w14:textId="3FD1A22F" w:rsidR="00C15385" w:rsidRPr="00C15385" w:rsidRDefault="00C15385" w:rsidP="00C77532">
      <w:pPr>
        <w:pStyle w:val="ab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Оборудование, материалы, инструменты, необходимые </w:t>
      </w:r>
      <w:r w:rsidR="00C77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обучающимся </w:t>
      </w:r>
      <w:r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>для художественно-творческих занятий:</w:t>
      </w:r>
      <w:r w:rsidR="00C77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графические материалы (простые карандаши разной твёрдости и мягкости  — от ТМ до 6М, цветные карандаши, пастель, восковые мелки, гелевые ручки, фломастеры, уголь, мел, тушь);</w:t>
      </w:r>
      <w:r w:rsidR="00C77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>живописные материалы (гуашь, акварель);</w:t>
      </w:r>
      <w:r w:rsidR="00C77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>пластические материалы (пластилин, глина);</w:t>
      </w:r>
      <w:r w:rsidR="00C77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декоративные художественные материалы (аквагрим);</w:t>
      </w:r>
      <w:r w:rsidR="00C77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>бумага (цветная бумага, картон, бумага для акварели, бумага для черчения, салфетки и др.);</w:t>
      </w:r>
      <w:r w:rsidR="00C77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кисти круглые (кисти «пони» или «белка», номера от № 2 до 16; кисти плоские  — с</w:t>
      </w:r>
      <w:r w:rsidR="00C775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>нтетика, номера № 3, 4, 8; клей; ножницы; линейка; стеки; доска для лепки и др.; нехудожественные материалы (природные материалы  — шишки, жёлуди, листья и др., нитки «Ирис»; бисер; бусины; пайетки; лоскутки разноцветных тканей; узкая изоляционная лента или малярный скотч; трубочки для сока, деревянные шпажки; пластмассовая посуда  — стаканчик, бутылочки от молочных продуктов, ложки, вилки; алюминиевая фольга; мягкая металлическая проволока; яичные лотки и др.);</w:t>
      </w:r>
    </w:p>
    <w:p w14:paraId="6643F08A" w14:textId="39276F28" w:rsidR="00C15385" w:rsidRPr="00C77532" w:rsidRDefault="00C15385" w:rsidP="00C775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7532">
        <w:rPr>
          <w:rFonts w:ascii="Times New Roman" w:eastAsia="Calibri" w:hAnsi="Times New Roman" w:cs="Times New Roman"/>
          <w:color w:val="000000"/>
          <w:sz w:val="24"/>
          <w:szCs w:val="24"/>
        </w:rPr>
        <w:t>материалы для макетирования, коллажа и др.</w:t>
      </w:r>
    </w:p>
    <w:bookmarkEnd w:id="0"/>
    <w:p w14:paraId="35853190" w14:textId="4219971C" w:rsidR="00B718B5" w:rsidRPr="00B718B5" w:rsidRDefault="00B718B5" w:rsidP="00D15E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068D66B" w14:textId="77777777" w:rsidR="00865CAA" w:rsidRDefault="00865CAA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D9D64F" w14:textId="77777777" w:rsidR="00865CAA" w:rsidRDefault="00865CAA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3A5F0B" w14:textId="77777777" w:rsidR="00865CAA" w:rsidRDefault="00865CAA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BB57FB" w14:textId="77777777" w:rsidR="00865CAA" w:rsidRDefault="00865CAA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3D9245" w14:textId="77777777" w:rsidR="00555800" w:rsidRDefault="00555800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211D9C" w14:textId="77777777" w:rsidR="00555800" w:rsidRDefault="00555800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79BA86" w14:textId="77777777" w:rsidR="00555800" w:rsidRDefault="00555800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1AE140" w14:textId="565D05FB" w:rsidR="00B718B5" w:rsidRPr="00E70B2B" w:rsidRDefault="00B718B5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курса внеурочной деятельности </w:t>
      </w:r>
    </w:p>
    <w:p w14:paraId="2440555A" w14:textId="1D7C4689" w:rsidR="00B718B5" w:rsidRPr="00E70B2B" w:rsidRDefault="00B718B5" w:rsidP="00B71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0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61B75" w:rsidRPr="00E70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художественная практика</w:t>
      </w:r>
      <w:r w:rsidRPr="00E70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14:paraId="5BD2A89E" w14:textId="696C5691" w:rsidR="00A61B75" w:rsidRDefault="00A61B75" w:rsidP="00A61B7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4 классе</w:t>
      </w:r>
    </w:p>
    <w:p w14:paraId="6AA4A903" w14:textId="77777777" w:rsidR="00E70B2B" w:rsidRDefault="00E70B2B" w:rsidP="00941CB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89FC6F" w14:textId="56E67DA7" w:rsid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55800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 внеурочной деятельности</w:t>
      </w:r>
      <w:r w:rsidRPr="00A61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построена на модульном принципе представления содержания по годам обучения.</w:t>
      </w:r>
    </w:p>
    <w:p w14:paraId="5ECAFA6E" w14:textId="77777777" w:rsidR="00E70B2B" w:rsidRPr="00DC094D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«Графика»</w:t>
      </w:r>
    </w:p>
    <w:p w14:paraId="2BF6325E" w14:textId="40C24D28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 Знакомство с тематикой занятий. Художественные материалы для линейного рисунка и их свойства (уголь, цветные мелки). Графические техники изображения (элементы аэрографии).</w:t>
      </w:r>
    </w:p>
    <w:p w14:paraId="0537786B" w14:textId="414536D7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Графическая практика</w:t>
      </w:r>
      <w:r w:rsidR="00F0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Пейзаж в графике. Натюрморт в графике. Освоение приёма аэрогр</w:t>
      </w:r>
      <w:r w:rsidR="00555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афии в композиции «Космический пейзаж». Рисование иллюстраций к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былине,  сказке,  народной песне в лубочном стиле . Изображение фигуры человека в движении. Рисование интерьера.</w:t>
      </w:r>
    </w:p>
    <w:p w14:paraId="05E12096" w14:textId="5F3E0626" w:rsidR="00F0378E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="00555800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игровая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 и художественное творчество: выполнение пейзажа в графике (уголь, мел) по материалам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фотопленэра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; создание конструктивного рисунка предметов в натюрморте; освоение элементов</w:t>
      </w:r>
      <w:r w:rsidR="00DC0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аэрографии при создании композиции на тему космоса; импровизация на тему русского лубка по материалам экскурсии в музей лубка; упражнения на изображение человека в движении и освоение правил линейной и воздушной перспективы.</w:t>
      </w:r>
    </w:p>
    <w:p w14:paraId="7E8BF260" w14:textId="5F773261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Художественно-творческая практика;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фотопленэр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; занятие в районной или школьной библиотеке; мастер-класс; экскурсия; выставка творческих работ на сайте школы, в творческом блоге, группе в соцсети или в реальном</w:t>
      </w:r>
      <w:r w:rsidR="00DC0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формате.</w:t>
      </w:r>
    </w:p>
    <w:p w14:paraId="59DE55D8" w14:textId="77777777" w:rsidR="00E70B2B" w:rsidRPr="00DC094D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«живопись»</w:t>
      </w:r>
    </w:p>
    <w:p w14:paraId="41901ACE" w14:textId="5857A145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Вводное занятие. Знакомство с тематикой занятий. Живописные материалы, их свойства и  особенности.  Приёмы  работы гуашью, акварелью . Основы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1904B7" w14:textId="5E4690FF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Живописная практика</w:t>
      </w:r>
      <w:r w:rsidR="00F0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Абстрактная композиция.  Создание  пейзажных композиций. Портретные изображения человека по представлению и наблюдению с разным содержанием: 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 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03D6B634" w14:textId="42DB789B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 игровая  деятельность и художественное творчество: работа над абстрактной компо</w:t>
      </w:r>
      <w:r w:rsidR="00F0378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ицией (цветовое пятно, контраст, нюанс); изображение архитектурной постройки в окружающей среде  (пленэр),  завершение работы в цвете  по  материалам  фотографий,  выполненных на пленэре; освоение приёмов работы над портретом с разным содержанием.</w:t>
      </w:r>
    </w:p>
    <w:p w14:paraId="5F189492" w14:textId="18822550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коллективная работа и работа в творческих группах; мастер- класс; пленэр; фотографирование на пленэре; выставка творческих работ на сайте школы, в творческом блоге, группе в соцсети или в реальном формате.</w:t>
      </w:r>
    </w:p>
    <w:p w14:paraId="4D08A145" w14:textId="77777777" w:rsidR="00E70B2B" w:rsidRPr="00DC094D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«Скульптура»</w:t>
      </w:r>
    </w:p>
    <w:p w14:paraId="5F1FB40C" w14:textId="262424D1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 Знакомство с тематикой занятий.  Образцы поделок . Материалы, инструменты . Приёмы  лепки.  Техника безопасности.</w:t>
      </w:r>
    </w:p>
    <w:p w14:paraId="18AE9D5D" w14:textId="42164779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по лепке</w:t>
      </w:r>
      <w:r w:rsidR="00F0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Лепка животного, живущего в  дикой  природе, по фотографиям . Рельефная композиция — проект памятной доски народному герою или  воинам-защитникам.  Скульптурная батальная композиция. Жанровые сценки.</w:t>
      </w:r>
    </w:p>
    <w:p w14:paraId="7DD7C31C" w14:textId="276B534D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 игровая  деятельность и художественное творчество: поэтапная отработка изображения движения животного, человека в пластике (игровая ситуация «В мастерской скульптора»); выполнение рельефной композиции памятной доски  в  пластическом  материале;  работа над батальным жанром и сюжетной композицией в скульптуре.</w:t>
      </w:r>
    </w:p>
    <w:p w14:paraId="59651091" w14:textId="5B6784AB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творческий проект; игровая ситуация; коллективная работа; работа в творческих группах; конкурс; выставка творческих работ на сайте школы, в творческом блоге, группе в соцсети или в реальном формате.</w:t>
      </w:r>
    </w:p>
    <w:p w14:paraId="15396D36" w14:textId="77777777" w:rsidR="00E70B2B" w:rsidRPr="00DC094D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«декоративно-прикладное искусство»</w:t>
      </w:r>
    </w:p>
    <w:p w14:paraId="571F5E9F" w14:textId="1EE7874C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 Знакомство с тематикой занятий. Материалы, инструменты, техники исполнения. Папье-маше. Металлопластика. Техника безопасности.</w:t>
      </w:r>
    </w:p>
    <w:p w14:paraId="1E33A9B4" w14:textId="577ED27D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Декоративно-прикладная    практика</w:t>
      </w:r>
      <w:r w:rsidR="00863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Аппликация по мотивам русской вышивки. Образ-символ в архитектурном орнаменте и воплощение его в материале. Особенности символов и изобразительных мотивов в орнаментах разных народов. Декоративный натюрморт. Сюжет-импровизация по мотивам лаковой миниатюры . Сюжетная декоративная композиция по мотивам городецкой росписи.</w:t>
      </w:r>
    </w:p>
    <w:p w14:paraId="3F021144" w14:textId="64A5BA1E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 игровая  деятельность и художественное творчество: знакомство с представлениями разных народов о строении мира; работа над изображением знаков-символов (древо жизни,  конь,  птица)  в  узорах  вышивки и орнаментах (в архитектуре, предметах быта) разных народов; выполнение декоративного натюрморта (восточный мотив); изображение народного костюма (мужского  и  женско- го) в сказочных сюжетах;  создание  сюжетной  композиции- панно на тему праздника, импровизация в стиле городецкой росписи.</w:t>
      </w:r>
    </w:p>
    <w:p w14:paraId="4D5D445B" w14:textId="3EB1B7C5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творческий проект; коллективная работа; работа в творческих группах; выставка творческих работ на сайте школы, в творческом блоге, группе в соцсети или в реальном формат .</w:t>
      </w:r>
    </w:p>
    <w:p w14:paraId="2BEE7BFD" w14:textId="7B020530" w:rsidR="00E70B2B" w:rsidRPr="00DC094D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</w:t>
      </w:r>
      <w:r w:rsidR="00C15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рхитектура»</w:t>
      </w:r>
    </w:p>
    <w:p w14:paraId="77177046" w14:textId="4CFF8B11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 Знакомство с тематикой занятий. Материалы, инструменты. Техники и приёмы конструирования, макетирования. Техника безопасности.</w:t>
      </w:r>
    </w:p>
    <w:p w14:paraId="4D21BF4E" w14:textId="11A7BBFE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 конструирования  и  макетирования Содержание. Деревянная изба, её конструкция и декор.</w:t>
      </w:r>
      <w:r w:rsidR="00863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Моделирование избы из бумаги или изображение в  графическом редактор</w:t>
      </w:r>
      <w:r w:rsidR="00863D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Разные виды изб и надворных построек. Конструкция и  изображение  здания  каменного  собора:  свод,  нефы, закомары, глава, купол. 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 Макеты древне- русского и средневекового европейского города.</w:t>
      </w:r>
    </w:p>
    <w:p w14:paraId="22B50288" w14:textId="166D0787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Познавательная,  игровая  деятельность и художественное творчество: создание образа древнерусского города по представлению; работа над макетом деревни с по- стройками с передачей времени года, используя игровую ситуацию; конструирование архитектурных объектов в технике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киригами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бумагопластики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объёмной аппликации; создание открытки с 3D-эффектом.</w:t>
      </w:r>
    </w:p>
    <w:p w14:paraId="152EE42A" w14:textId="50DF3817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практика, работа в творческих группах; проект; игровая ситуация в рыцарском замке; мастер-класс; конкурс; выставка творческих работ на сайте школы, в творческом блоге, группе в соцсети или в реальном формат</w:t>
      </w:r>
      <w:r w:rsidR="00863D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F3E10C" w14:textId="77777777" w:rsidR="00E70B2B" w:rsidRPr="00DC094D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«Восприятие произведений искусства»</w:t>
      </w:r>
    </w:p>
    <w:p w14:paraId="16A6CF9A" w14:textId="5C1985A7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Практика восприятия и выставочная практика Содержание. Произведения детского творчества. Произведения В. М. Васнецова, Б. М. Кустодиева, И. Я. Билибина  на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темы истории и традиций русской отечественной культуры . Памятники древнерусского каменного зодчества. Памятники русского деревянного зодчества. Художественная культура разных эпох и народов. Произведения предметно-пространственной среды, составляющие истоки, основания национальных культур в современном мире . Книги-сказки о происхождении мира;  сказки  с  волшебными  предметами,  отражением в иллюстрациях народного (мужского и женского) костюма; книга-песенник с колыбельными песнями.</w:t>
      </w:r>
    </w:p>
    <w:p w14:paraId="7102BA1B" w14:textId="209D2061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 игровая  деятельность и  художественное  творчество:  освоение  зрительских   умений на  основе  получаемых  знаний  и  решения  практических  творческих задач; приобретение обучающимися опыта восприятия объектов декоративно-прикладного искусства  народов  России и мира; приобретение опыта восприятия и оценки эмоционального содержания произведений В. М . Васнецова, Б. М. Кустодиева, И. Я. Билибина; развитие умения делиться своим мнением и впечатлениями; знакомство с книгами сказок о происхождении мира, с  отражением  в  иллюстрациях  народно- го (мужского и  женского)  костюма,  русского  лубка;  знакомство со сказками с волшебными предметами, народными и колыбельными песнями .</w:t>
      </w:r>
    </w:p>
    <w:p w14:paraId="10AA7F25" w14:textId="29C383C3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Выставка творческих работ на сайте школы, в творческом блоге, группе в соцсети или в реальном формате; беседа; занятие в школьной или  районной  библиотеке, занятие в компьютерном классе, актовом зале школы; экскурсия (реальная или виртуальная).</w:t>
      </w:r>
    </w:p>
    <w:p w14:paraId="77DC601E" w14:textId="6CB0DA30" w:rsidR="00E70B2B" w:rsidRPr="00DC094D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</w:t>
      </w:r>
      <w:r w:rsidR="00C15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збука цифровой графики»</w:t>
      </w:r>
    </w:p>
    <w:p w14:paraId="74E30028" w14:textId="059039CD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Фотопрактика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, практика в компьютерной графике и анимации</w:t>
      </w:r>
      <w:r w:rsidR="00863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 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Анимация простого движения нарисованной  фигурки:  загрузка  двух  фаз  движения фигурки в виртуальный редактор GIF-анимации и сохранение простого повторяющегося движение своего рисунка . Виртуальные тематические путешествия по художественным музеям мира. Фотографирование на пленэре. Фотозарисовка.</w:t>
      </w:r>
    </w:p>
    <w:p w14:paraId="4389F811" w14:textId="20179BE8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Познавательная,  игровая  деятельность и художественное творчество: выполнение фотографий объектов природы (небо с облаками, крона дерева на фоне неба), архитектуры и памятников в городе (селе); работа с видоискателем камеры в мобильном телефоне; фотозарисовки (ночное небо, каменная резьба, вышивка); создание в графическом редакторе изображения космических далей; моделирование традиционного крестьянского деревянного  дома  в  графическом редакторе Paint 3D; создание движения фигурки спорт- смена (разные вида спорта) с помощью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gif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-анимации .</w:t>
      </w:r>
    </w:p>
    <w:p w14:paraId="4580607C" w14:textId="6E7F0BD7" w:rsid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Художественно-творческая практика; мастер-класс; виртуальные путешествия; индивидуальная работа;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фотопленэр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; фотозарисовка; беседа-обсуждение.</w:t>
      </w:r>
    </w:p>
    <w:p w14:paraId="430BEAF6" w14:textId="77777777" w:rsid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3F0F34" w14:textId="6817E778" w:rsidR="004D6315" w:rsidRDefault="00B718B5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связи </w:t>
      </w:r>
      <w:r w:rsidR="004D6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15F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внеурочной деятельности «</w:t>
      </w:r>
      <w:r w:rsidR="00A61B7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Моя художественная практика</w:t>
      </w:r>
      <w:r w:rsidR="00EA4A21" w:rsidRPr="00915F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»</w:t>
      </w:r>
    </w:p>
    <w:p w14:paraId="796F4479" w14:textId="5F282879" w:rsidR="003148EC" w:rsidRPr="003148EC" w:rsidRDefault="003148EC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148EC">
        <w:rPr>
          <w:rFonts w:ascii="Times New Roman" w:eastAsia="Times New Roman" w:hAnsi="Times New Roman"/>
          <w:color w:val="000000"/>
          <w:sz w:val="24"/>
          <w:szCs w:val="24"/>
        </w:rPr>
        <w:t xml:space="preserve">В соответствии с  содержанием  данной  программы  основным видом деятельности является художественно-творческая практика, которая реализуется в системе освоения  тематических модулей и  направлена  на  достижение  определённой  цели, а именно — развитие творческой личности обучающегося через освоение им опыта работы в разных видах изобразительного  искусства,  разнообразными  техниками,   материалами, </w:t>
      </w:r>
      <w:r w:rsidRPr="003148E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инструментами  и  средствами  изображения.  Таким  образом обучающийся должен овладеть практическими навыками работы в каждом тематическом модуле:  «Графика»,  «Живопись», «Скульптура», «Декоративно-прикладное искусство»,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148EC">
        <w:rPr>
          <w:rFonts w:ascii="Times New Roman" w:eastAsia="Times New Roman" w:hAnsi="Times New Roman"/>
          <w:color w:val="000000"/>
          <w:sz w:val="24"/>
          <w:szCs w:val="24"/>
        </w:rPr>
        <w:t>«Архитектура», «Восприятие произведений искусства», «Азбука цифровой графики».</w:t>
      </w:r>
    </w:p>
    <w:p w14:paraId="33084412" w14:textId="22A5A42B" w:rsidR="00941CBD" w:rsidRPr="003148EC" w:rsidRDefault="00941CBD" w:rsidP="00941CB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программы предполагаем межпредметную связь с такими учебными предметами, как «Литература»,  «Музыка», «История», «Технология», «Информатика».</w:t>
      </w:r>
    </w:p>
    <w:p w14:paraId="2BB29B14" w14:textId="77777777" w:rsidR="00437FAC" w:rsidRDefault="00437FAC" w:rsidP="00941CB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B5CF86" w14:textId="77777777" w:rsidR="003148EC" w:rsidRDefault="003148EC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02B615" w14:textId="5F7AF92B" w:rsidR="00034626" w:rsidRPr="00034626" w:rsidRDefault="00B718B5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034626"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</w:t>
      </w:r>
    </w:p>
    <w:p w14:paraId="22100C3D" w14:textId="110CC923" w:rsid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61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художественная пр</w:t>
      </w:r>
      <w:r w:rsidR="00314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A61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ктика</w:t>
      </w:r>
      <w:r w:rsidRPr="00034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14:paraId="34B563A1" w14:textId="77777777" w:rsidR="00E70B2B" w:rsidRDefault="00E70B2B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10E643" w14:textId="3473B55C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 призвана  обеспечить  достижение  обучающимися </w:t>
      </w:r>
      <w:r w:rsidRPr="00863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результатов в области патриотического, гражданского, духовно-нравственного, эстетического, экологического и трудового воспитания .</w:t>
      </w:r>
    </w:p>
    <w:p w14:paraId="0E5E8AFC" w14:textId="0C0163A4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Патриотическое  воспитание  осуществляется  через   уважение и ценностное  отношение  к  своей  Родине  —  России,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 .</w:t>
      </w:r>
    </w:p>
    <w:p w14:paraId="5C069593" w14:textId="506E2F77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Гражданское воспитание осуществляется через  формирование ценностно-смысловых ориентиров и установок, отражающих индивидуально-личностные позиции и социально значимые личностные качества, через коллективную творческую работу, которая создаёт условие для разных форм художественно- творческой деятельности и способствует пониманию другого человека, становлению чувства личной ответственности, раз- витию чувства личной причастности к жизни общества .</w:t>
      </w:r>
    </w:p>
    <w:p w14:paraId="03A512CE" w14:textId="32106296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Духовно-нравственное воспитание является стержнем художественного развития обучающегося. Творческие задания направлены на развитие внутреннего мира, воспитание его эмоционально-образной, чувственной сферы и помогают обрести социально значимые знания. Развитие творческих способностей способствует росту самосознания, осознанию себя как личности и члена общества.</w:t>
      </w:r>
    </w:p>
    <w:p w14:paraId="6ECF199D" w14:textId="4797C2EA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Эстетическое воспитание осуществляется через формирование  представлений  о  прекрасном  и  безобразном,  о  высоком и низком, через формирование отношения к окружающим людям (стремление к их пониманию), через отношение к семье, природе, труду, искусству, культурному наследию, через развитие навыков  восприятия  и  художественной  рефлексии  своих наблюдений в художественно-творческой деятельности.</w:t>
      </w:r>
    </w:p>
    <w:p w14:paraId="1A167F65" w14:textId="2E75EB4E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Экологическое воспитание происходит в процессе художественно-эстетического наблюдения природы, а также через восприятие её образа в произведениях искусства . Формирование эстетических чувств способствует активному неприятию действий, приносящих вред окружающей среде.</w:t>
      </w:r>
    </w:p>
    <w:p w14:paraId="0BBD26A9" w14:textId="4732E119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Трудовое воспитание  осуществляется  в  процессе  собственной художественно-творческой деятельности по освоению художественных  материалов,  в  процессе  достижения  результата и удовлетворения от создания реального, практического продукта.</w:t>
      </w:r>
    </w:p>
    <w:p w14:paraId="7280E2A8" w14:textId="77777777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14:paraId="6789C3EC" w14:textId="2B2E2EF2" w:rsidR="00863D24" w:rsidRPr="00F8105C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F8105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Овладение универсальными познавательными действиями </w:t>
      </w:r>
    </w:p>
    <w:p w14:paraId="0FD16451" w14:textId="77777777" w:rsid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Пространственные представления и сенсорные способности</w:t>
      </w:r>
      <w:r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14:paraId="4A216EFF" w14:textId="64BF0937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>характеризовать форму предмета, конструкции; выявлять доминантные черты (характерные особенности) в визуальном</w:t>
      </w:r>
      <w:r w:rsidR="00863D24"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>образе;</w:t>
      </w:r>
    </w:p>
    <w:p w14:paraId="7FAC0101" w14:textId="25B5F841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находить ассоциативные связи между визуальными образами разных форм и предметов;</w:t>
      </w:r>
    </w:p>
    <w:p w14:paraId="04AF7170" w14:textId="77777777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сопоставлять части и целое в видимом образе, предмете, конструкции; анализировать пропорциональные отношения частей внутри целого и предметов между собой;</w:t>
      </w:r>
    </w:p>
    <w:p w14:paraId="599F82B8" w14:textId="77777777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абстрагировать образ реальности при построении плоской композиции;</w:t>
      </w:r>
    </w:p>
    <w:p w14:paraId="5766AD0D" w14:textId="77777777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соотносить тональные отношения (тёмное — светлое) в пространственных и плоскостных объектах;</w:t>
      </w:r>
    </w:p>
    <w:p w14:paraId="1909AE42" w14:textId="6F022907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236EC7FC" w14:textId="77777777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Базовые логические и исследовательские действия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6BFAD640" w14:textId="614DA7F4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проявлять исследовательские,  экспериментальные  действия в процессе освоения выразительных свойств различных художественных материалов при самостоятельном выполнении художественно-творческих заданий;</w:t>
      </w:r>
    </w:p>
    <w:p w14:paraId="10FA4EF0" w14:textId="2581FC50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проявлять исследовательские и аналитические действия на основе определённых учебных установок в  процессе  восприятия произведений изобразительного искусства, архитектуры и продуктов детского художественного творчества;</w:t>
      </w:r>
    </w:p>
    <w:p w14:paraId="6DB30010" w14:textId="0FEED6C9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07164C78" w14:textId="42E1806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знаково-символические средства для состав</w:t>
      </w:r>
      <w:r w:rsid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ения орнаментов и декоративных композиций;</w:t>
      </w:r>
    </w:p>
    <w:p w14:paraId="7D80455F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классифицировать произведения искусства по видам и со- ответственно по назначению в жизни людей;</w:t>
      </w:r>
    </w:p>
    <w:p w14:paraId="3CF24D0A" w14:textId="3A605053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произведений.</w:t>
      </w:r>
    </w:p>
    <w:p w14:paraId="3452BA22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Работа с информацией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05CBA002" w14:textId="362713D9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электронные образовательные ресурсы; выбирать источники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6FC61389" w14:textId="3E5A40D8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1CE8726C" w14:textId="205D0470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виртуальные путешествия по архитектурным памятникам, в отечественные художественные музеи и зарубежные  художественные  музеи  (галереи)  на  основе  установок и квестов, предложенных учителем.</w:t>
      </w:r>
    </w:p>
    <w:p w14:paraId="1C7A5242" w14:textId="0B729ABA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Овладение универсальными коммуникативными действиями</w:t>
      </w:r>
    </w:p>
    <w:p w14:paraId="1BB26A39" w14:textId="37639585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 должны  учиться  взаимодействовать,  сотрудничать в процессе коллективной работы, принимать цель со- вместной деятельности, договариваться, ответственно относиться к своей задаче по достижению общего результата .</w:t>
      </w:r>
    </w:p>
    <w:p w14:paraId="7DB4B98A" w14:textId="193EEA02" w:rsidR="00F8105C" w:rsidRPr="00F8105C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8105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Овладение универсальными регулятивными действиями</w:t>
      </w:r>
      <w:r w:rsidRPr="00F8105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6901A29" w14:textId="3D77C819" w:rsidR="00E70B2B" w:rsidRPr="00863D24" w:rsidRDefault="00E70B2B" w:rsidP="00F8105C">
      <w:pPr>
        <w:pStyle w:val="ab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8105C">
        <w:rPr>
          <w:rFonts w:ascii="Times New Roman" w:hAnsi="Times New Roman" w:cs="Times New Roman"/>
          <w:bCs/>
          <w:sz w:val="24"/>
          <w:szCs w:val="24"/>
          <w:lang w:eastAsia="ru-RU"/>
        </w:rPr>
        <w:t>Обучающиеся должны внимательно относиться к учебным задачам, выполнять их, соблюдать последовательность учеб</w:t>
      </w:r>
      <w:r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>ных действий при выполнении задания;</w:t>
      </w:r>
    </w:p>
    <w:p w14:paraId="01486A98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 организовывать своё рабочее место для практической работы, бережно относиться к используемым материалам;</w:t>
      </w:r>
    </w:p>
    <w:p w14:paraId="522DF893" w14:textId="37444A83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контролировать свою деятельность в процессе достижения результата.</w:t>
      </w:r>
    </w:p>
    <w:p w14:paraId="48A5F173" w14:textId="77777777" w:rsidR="00E70B2B" w:rsidRPr="00F8105C" w:rsidRDefault="00E70B2B" w:rsidP="00941C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14:paraId="4BF95179" w14:textId="77777777" w:rsidR="00E70B2B" w:rsidRPr="00863D24" w:rsidRDefault="00E70B2B" w:rsidP="00941C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«Графика»</w:t>
      </w:r>
    </w:p>
    <w:p w14:paraId="3852A838" w14:textId="784DEEFD" w:rsidR="00E70B2B" w:rsidRPr="00863D24" w:rsidRDefault="00E70B2B" w:rsidP="00941C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 знания  в  своих  рисунках.</w:t>
      </w:r>
    </w:p>
    <w:p w14:paraId="560C30FA" w14:textId="4FECD1DA" w:rsidR="00E70B2B" w:rsidRPr="00863D24" w:rsidRDefault="00E70B2B" w:rsidP="00941C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Приобретать представление о традиционных одеждах  разных народов и о красоте 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человека в разных культурах; при- менять эти знания при изображении персонажей сказаний и легенд или представителей народов разных культур.</w:t>
      </w:r>
    </w:p>
    <w:p w14:paraId="2CBFCF59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«Живопись»</w:t>
      </w:r>
    </w:p>
    <w:p w14:paraId="55824BB8" w14:textId="41A6DF8C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Выполнять живописное изображение пейзажей разных климатических зон (пейзаж гор; пейзаж  степной  или  пустынной зоны; пейзаж, типичный для среднерусской природы) .</w:t>
      </w:r>
    </w:p>
    <w:p w14:paraId="029FA924" w14:textId="39DACFE8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Передавать в изображении народные представления о </w:t>
      </w:r>
      <w:proofErr w:type="spellStart"/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</w:t>
      </w:r>
      <w:proofErr w:type="spellEnd"/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соте человека, создавать образ женщины в русском народном костюме и образ мужчины в народном костюме.</w:t>
      </w:r>
    </w:p>
    <w:p w14:paraId="42286EA5" w14:textId="457FB502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24297BFF" w14:textId="4F4FEE75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Создавать двойной портрет (например, портрет матери и ребёнка).</w:t>
      </w:r>
    </w:p>
    <w:p w14:paraId="6686BE20" w14:textId="487BEB73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опыт создания композиции на тему «Древне- русский город».</w:t>
      </w:r>
    </w:p>
    <w:p w14:paraId="5A38BF52" w14:textId="0C795405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Участвовать в коллективной творческой  работе  по  созданию композиционного панно (аппликации из индивидуальных рисунков)  на  темы  народных  праздников   (русского  народно- го  праздника  и  традиционных  праздников  у  разных  народов), в которых выражается обобщённый образ национальной культуры</w:t>
      </w:r>
      <w:r w:rsidR="00F81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E1083A1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«Скульптура»</w:t>
      </w:r>
    </w:p>
    <w:p w14:paraId="357B5861" w14:textId="0B7ABECA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Лепка из пластилина эскиза памятника выбранному  герою или участие  в коллективной разработке  проекта макета мемориального комплекса (работа выполняется после изучения собранного материала о мемориальных комплексах, существующих в нашей стране).</w:t>
      </w:r>
    </w:p>
    <w:p w14:paraId="57FA5FCC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«Декоративно-прикладное искусство»</w:t>
      </w:r>
    </w:p>
    <w:p w14:paraId="3B39F7CA" w14:textId="7EF611D0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Показать в  рисунках  традиции  использования  орнаментов в архитектуре, одежде, оформлении предметов быта у разных народов, в разные эпохи.</w:t>
      </w:r>
    </w:p>
    <w:p w14:paraId="39E3E2B0" w14:textId="21D93912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Показать в практической творческой работе орнаменты, традиционные мотивы и символы  русской  народной 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767C5FC3" w14:textId="535A6A2D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Познакомиться с традиционными женским и мужским костюмами у разных народов, со своеобразием одежды в разных культурах и в разные эпохи.</w:t>
      </w:r>
    </w:p>
    <w:p w14:paraId="1C72B646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«Архитектура»</w:t>
      </w:r>
    </w:p>
    <w:p w14:paraId="77C76DC6" w14:textId="5D2F836C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Познакомиться с конструкцией избы — традиционного деревянного жилого дома — и надворных построек;  уметь  строить из бумаги или изображать конструкцию избы .</w:t>
      </w:r>
    </w:p>
    <w:p w14:paraId="38CB36AC" w14:textId="775EAA15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 изображать традиционную конструкцию здания каменного древнерусского храма; иметь представление о красоте и конструктивных особенностях памятников русского деревянного зодчества.</w:t>
      </w:r>
    </w:p>
    <w:p w14:paraId="66FD3422" w14:textId="7B7CEA3F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Иметь представления об устройстве и красоте  древнерусского города, его архитектурном устройстве и жизни  в  нём людей.</w:t>
      </w:r>
    </w:p>
    <w:p w14:paraId="1AC5D96A" w14:textId="12E7DE75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Знать основные конструктивные черты древнегреческого храма, уметь его изобразить; иметь общее, целостное образное представление о древнегреческой культуре.</w:t>
      </w:r>
    </w:p>
    <w:p w14:paraId="333281EA" w14:textId="3B763930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Иметь представление об основных характерных чертах храмовых сооружений, характерных для разных культур: готический (или романский) собор  в  европейских  городах,  буддийская пагода, мусульманская мечеть; уметь изображать их.</w:t>
      </w:r>
    </w:p>
    <w:p w14:paraId="33AEAFA5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«Восприятие произведений искусства»</w:t>
      </w:r>
    </w:p>
    <w:p w14:paraId="4F952B47" w14:textId="417CC572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Иметь образные представления о каменном древнерусском зодчестве.</w:t>
      </w:r>
    </w:p>
    <w:p w14:paraId="28AA1092" w14:textId="6AAF8C8A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 числе  Древнего  Вос- тока; уметь обсуждать эти произведения.</w:t>
      </w:r>
    </w:p>
    <w:p w14:paraId="1F4A7959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Модуль «Азбука цифровой графики»</w:t>
      </w:r>
    </w:p>
    <w:p w14:paraId="7FAB5B0A" w14:textId="30270793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Осваивать правила линейной и воздушной перспективы с помощью графических</w:t>
      </w:r>
      <w:r w:rsidR="00C21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изображений и их варьирования в</w:t>
      </w:r>
      <w:r w:rsidR="00863D24"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компьютерной программе Paint: изображение линии горизонта и точки схода, перспективных сокращений, цветовых и тональных изменений.</w:t>
      </w:r>
    </w:p>
    <w:p w14:paraId="6BD09B32" w14:textId="22136CBF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 (избы)  и  различные  варианты его устройства.</w:t>
      </w:r>
    </w:p>
    <w:p w14:paraId="3CDEC413" w14:textId="5E3FAC88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Освоить анимацию простого повторяющегося движения изображения в виртуальном редакторе </w:t>
      </w:r>
      <w:proofErr w:type="spellStart"/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gif</w:t>
      </w:r>
      <w:proofErr w:type="spellEnd"/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-анимации.</w:t>
      </w:r>
    </w:p>
    <w:p w14:paraId="4914F0EE" w14:textId="0B3ABE3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Совершать виртуальные тематические путешествия по художественным музеям мира.</w:t>
      </w:r>
    </w:p>
    <w:p w14:paraId="3B82253E" w14:textId="77777777" w:rsidR="00034626" w:rsidRPr="00863D24" w:rsidRDefault="00034626" w:rsidP="000346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7929EC" w14:textId="5E1F81C1" w:rsidR="00B3479A" w:rsidRPr="003148EC" w:rsidRDefault="003148EC" w:rsidP="00EA4A21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bookmarkStart w:id="1" w:name="_Hlk106102907"/>
      <w:r w:rsidRPr="003148EC">
        <w:rPr>
          <w:rFonts w:ascii="Times New Roman" w:eastAsia="Calibri" w:hAnsi="Times New Roman" w:cs="Times New Roman"/>
          <w:sz w:val="24"/>
          <w:szCs w:val="24"/>
        </w:rPr>
        <w:t xml:space="preserve">Основным </w:t>
      </w:r>
      <w:r w:rsidRPr="003148EC">
        <w:rPr>
          <w:rFonts w:ascii="Times New Roman" w:eastAsia="Calibri" w:hAnsi="Times New Roman" w:cs="Times New Roman"/>
          <w:b/>
          <w:bCs/>
          <w:sz w:val="24"/>
          <w:szCs w:val="24"/>
        </w:rPr>
        <w:t>видом деятельности</w:t>
      </w:r>
      <w:r w:rsidRPr="003148EC">
        <w:rPr>
          <w:rFonts w:ascii="Times New Roman" w:eastAsia="Calibri" w:hAnsi="Times New Roman" w:cs="Times New Roman"/>
          <w:sz w:val="24"/>
          <w:szCs w:val="24"/>
        </w:rPr>
        <w:t xml:space="preserve"> на занятиях является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3148EC">
        <w:rPr>
          <w:rFonts w:ascii="Times New Roman" w:eastAsia="Calibri" w:hAnsi="Times New Roman" w:cs="Times New Roman"/>
          <w:sz w:val="24"/>
          <w:szCs w:val="24"/>
        </w:rPr>
        <w:t>рактическая    художественно-творческая деятельность (индивидуальная, в парах и творческих группах, коллективная), поэтому в программе максимальное количество времени отводится для художественно-творческой практики как формы освоения основ изобразительной грамоты.</w:t>
      </w:r>
    </w:p>
    <w:p w14:paraId="290F8E6B" w14:textId="31BFAECD" w:rsidR="003148EC" w:rsidRPr="003148EC" w:rsidRDefault="00EA4A21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 w:rsidRPr="003148EC"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zh-CN" w:bidi="hi-IN"/>
        </w:rPr>
        <w:t xml:space="preserve">Формы </w:t>
      </w:r>
      <w:bookmarkEnd w:id="1"/>
      <w:r w:rsidR="001F6FD6"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zh-CN" w:bidi="hi-IN"/>
        </w:rPr>
        <w:t xml:space="preserve">занятий </w:t>
      </w:r>
      <w:r w:rsidR="003148EC"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обучающихся в соответствии с данной программой следующие:</w:t>
      </w:r>
    </w:p>
    <w:p w14:paraId="54D7776F" w14:textId="47B0F7E5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художественно-творческая практика;</w:t>
      </w:r>
    </w:p>
    <w:p w14:paraId="690DD1FC" w14:textId="6B22EC2C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творческие занятия;</w:t>
      </w:r>
    </w:p>
    <w:p w14:paraId="523DA9A1" w14:textId="6B49F3D8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творческий  проект;</w:t>
      </w:r>
    </w:p>
    <w:p w14:paraId="22A173B6" w14:textId="6D0F52F7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выставка-конкурс;</w:t>
      </w:r>
    </w:p>
    <w:p w14:paraId="26E0C803" w14:textId="06C3E28F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квест;</w:t>
      </w:r>
    </w:p>
    <w:p w14:paraId="191EEF65" w14:textId="12E75815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мастер-класс;</w:t>
      </w:r>
    </w:p>
    <w:p w14:paraId="52D2C2A4" w14:textId="187929E5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экскурсии;</w:t>
      </w:r>
    </w:p>
    <w:p w14:paraId="26556C2E" w14:textId="0C9EE3BB" w:rsidR="00B718B5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виртуальные путешествия и </w:t>
      </w:r>
      <w:proofErr w:type="spellStart"/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др</w:t>
      </w:r>
      <w:proofErr w:type="spellEnd"/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.</w:t>
      </w:r>
    </w:p>
    <w:p w14:paraId="44589050" w14:textId="77777777" w:rsidR="007753E0" w:rsidRDefault="007753E0" w:rsidP="00B718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14:paraId="0173A350" w14:textId="77777777" w:rsidR="00E46960" w:rsidRPr="003148EC" w:rsidRDefault="00E46960" w:rsidP="00E469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8EC">
        <w:rPr>
          <w:rFonts w:ascii="Times New Roman" w:hAnsi="Times New Roman" w:cs="Times New Roman"/>
          <w:sz w:val="24"/>
          <w:szCs w:val="24"/>
        </w:rPr>
        <w:t xml:space="preserve">Обучение ведется на </w:t>
      </w:r>
      <w:proofErr w:type="spellStart"/>
      <w:r w:rsidRPr="003148EC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3148EC"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14:paraId="4C4CF686" w14:textId="77777777" w:rsidR="00E46960" w:rsidRPr="003148EC" w:rsidRDefault="00E46960" w:rsidP="00E469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8EC">
        <w:rPr>
          <w:rFonts w:ascii="Times New Roman" w:hAnsi="Times New Roman" w:cs="Times New Roman"/>
          <w:sz w:val="24"/>
          <w:szCs w:val="24"/>
        </w:rPr>
        <w:t>Подведение итогов реализации программы осуществляется в следующих формах:</w:t>
      </w:r>
    </w:p>
    <w:p w14:paraId="3F9A50F1" w14:textId="77777777" w:rsidR="00E46960" w:rsidRPr="003148EC" w:rsidRDefault="00E46960" w:rsidP="00E469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48EC">
        <w:rPr>
          <w:rFonts w:ascii="Times New Roman" w:hAnsi="Times New Roman" w:cs="Times New Roman"/>
          <w:sz w:val="24"/>
          <w:szCs w:val="24"/>
        </w:rPr>
        <w:t>выставки: внутри параллели, класса, общешкольные (в медийном или реальном формате), районные, городские и т.д.;</w:t>
      </w:r>
    </w:p>
    <w:p w14:paraId="1E1FFFD3" w14:textId="77777777" w:rsidR="00E46960" w:rsidRPr="003148EC" w:rsidRDefault="00E46960" w:rsidP="00E469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48EC">
        <w:rPr>
          <w:rFonts w:ascii="Times New Roman" w:hAnsi="Times New Roman" w:cs="Times New Roman"/>
          <w:sz w:val="24"/>
          <w:szCs w:val="24"/>
        </w:rPr>
        <w:t>выставки-конкурсы (от общешкольных до всероссийских и международных);</w:t>
      </w:r>
    </w:p>
    <w:p w14:paraId="4CA60610" w14:textId="77777777" w:rsidR="00E46960" w:rsidRDefault="00E46960" w:rsidP="00E469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48EC">
        <w:rPr>
          <w:rFonts w:ascii="Times New Roman" w:hAnsi="Times New Roman" w:cs="Times New Roman"/>
          <w:sz w:val="24"/>
          <w:szCs w:val="24"/>
        </w:rPr>
        <w:t>защиты  проектов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43676F" w14:textId="77777777" w:rsidR="00E46960" w:rsidRPr="003148EC" w:rsidRDefault="00E46960" w:rsidP="00E469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и итоговая аттестация проводятся в форме зачет/незачет.</w:t>
      </w:r>
    </w:p>
    <w:p w14:paraId="6E45CE50" w14:textId="77777777" w:rsidR="00B718B5" w:rsidRPr="003148EC" w:rsidRDefault="00B718B5" w:rsidP="003148E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FCDE1B0" w14:textId="77777777" w:rsidR="00034626" w:rsidRPr="00034626" w:rsidRDefault="00034626" w:rsidP="00606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139202804"/>
    </w:p>
    <w:bookmarkEnd w:id="2"/>
    <w:p w14:paraId="7C7E9B11" w14:textId="77777777" w:rsidR="00E46960" w:rsidRDefault="00E46960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BEF13B" w14:textId="77777777" w:rsidR="00E46960" w:rsidRDefault="00E46960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2DE5C0" w14:textId="77777777" w:rsidR="003A7695" w:rsidRDefault="003A7695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6EE89C" w14:textId="77777777" w:rsidR="003A7695" w:rsidRDefault="003A7695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B88D04" w14:textId="77777777" w:rsidR="003A7695" w:rsidRDefault="003A7695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7EAC32" w14:textId="77777777" w:rsidR="003A7695" w:rsidRDefault="003A7695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4E2369" w14:textId="77777777" w:rsidR="003A7695" w:rsidRDefault="003A7695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C74C10" w14:textId="77777777" w:rsidR="003A7695" w:rsidRDefault="003A7695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DA1044" w14:textId="77777777" w:rsidR="003A7695" w:rsidRDefault="003A7695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933FBE" w14:textId="77777777" w:rsidR="003A7695" w:rsidRDefault="003A7695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AD3A44" w14:textId="77777777" w:rsidR="003A7695" w:rsidRDefault="003A7695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F86251" w14:textId="77777777" w:rsidR="003A7695" w:rsidRDefault="003A7695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361627" w14:textId="7CA13843" w:rsidR="00941CBD" w:rsidRPr="00941CBD" w:rsidRDefault="00941CBD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CB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 курса внеурочной деятельности</w:t>
      </w:r>
    </w:p>
    <w:p w14:paraId="54FC93C0" w14:textId="77777777" w:rsidR="00941CBD" w:rsidRPr="00941CBD" w:rsidRDefault="00941CBD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CBD">
        <w:rPr>
          <w:rFonts w:ascii="Times New Roman" w:eastAsia="Times New Roman" w:hAnsi="Times New Roman" w:cs="Times New Roman"/>
          <w:b/>
          <w:sz w:val="24"/>
          <w:szCs w:val="24"/>
        </w:rPr>
        <w:t xml:space="preserve"> «Моя художественная практика» в 4 классе </w:t>
      </w:r>
    </w:p>
    <w:p w14:paraId="78BD032D" w14:textId="77777777" w:rsidR="00941CBD" w:rsidRPr="00941CBD" w:rsidRDefault="00941CBD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9067" w:type="dxa"/>
        <w:tblLook w:val="04A0" w:firstRow="1" w:lastRow="0" w:firstColumn="1" w:lastColumn="0" w:noHBand="0" w:noVBand="1"/>
      </w:tblPr>
      <w:tblGrid>
        <w:gridCol w:w="560"/>
        <w:gridCol w:w="2270"/>
        <w:gridCol w:w="828"/>
        <w:gridCol w:w="5409"/>
      </w:tblGrid>
      <w:tr w:rsidR="005E0212" w:rsidRPr="00C15385" w14:paraId="6BF50304" w14:textId="77777777" w:rsidTr="00C15385">
        <w:trPr>
          <w:trHeight w:val="457"/>
        </w:trPr>
        <w:tc>
          <w:tcPr>
            <w:tcW w:w="560" w:type="dxa"/>
          </w:tcPr>
          <w:p w14:paraId="062FD661" w14:textId="77777777" w:rsidR="00941CBD" w:rsidRPr="00941CBD" w:rsidRDefault="00941CBD" w:rsidP="00941CBD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3" w:name="_Hlk139813319"/>
            <w:r w:rsidRPr="00941CB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70" w:type="dxa"/>
          </w:tcPr>
          <w:p w14:paraId="743FF29E" w14:textId="77777777" w:rsidR="00941CBD" w:rsidRPr="00941CBD" w:rsidRDefault="00941CBD" w:rsidP="00941CB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41CBD">
              <w:rPr>
                <w:b/>
                <w:bCs/>
                <w:sz w:val="24"/>
                <w:szCs w:val="24"/>
              </w:rPr>
              <w:t>Название раздела, тем</w:t>
            </w:r>
          </w:p>
        </w:tc>
        <w:tc>
          <w:tcPr>
            <w:tcW w:w="828" w:type="dxa"/>
          </w:tcPr>
          <w:p w14:paraId="544B9E1E" w14:textId="77777777" w:rsidR="00941CBD" w:rsidRPr="00941CBD" w:rsidRDefault="00941CBD" w:rsidP="00941CB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41CBD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5409" w:type="dxa"/>
          </w:tcPr>
          <w:p w14:paraId="73FDD583" w14:textId="77777777" w:rsidR="00941CBD" w:rsidRPr="00941CBD" w:rsidRDefault="00941CBD" w:rsidP="00941CB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41CBD">
              <w:rPr>
                <w:b/>
                <w:bCs/>
                <w:sz w:val="24"/>
                <w:szCs w:val="24"/>
              </w:rPr>
              <w:t>ЭОР</w:t>
            </w:r>
          </w:p>
        </w:tc>
      </w:tr>
      <w:tr w:rsidR="009209E6" w:rsidRPr="00C15385" w14:paraId="17F7669A" w14:textId="77777777" w:rsidTr="00C15385">
        <w:trPr>
          <w:trHeight w:val="178"/>
        </w:trPr>
        <w:tc>
          <w:tcPr>
            <w:tcW w:w="560" w:type="dxa"/>
          </w:tcPr>
          <w:p w14:paraId="3181972E" w14:textId="02C2952E" w:rsidR="009209E6" w:rsidRPr="00941CBD" w:rsidRDefault="009209E6" w:rsidP="00941CBD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14:paraId="53919ABF" w14:textId="77777777" w:rsidR="009209E6" w:rsidRPr="00941CBD" w:rsidRDefault="009209E6" w:rsidP="00941CBD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«Графика»</w:t>
            </w:r>
          </w:p>
        </w:tc>
        <w:tc>
          <w:tcPr>
            <w:tcW w:w="828" w:type="dxa"/>
          </w:tcPr>
          <w:p w14:paraId="13EA85D4" w14:textId="77777777" w:rsidR="009209E6" w:rsidRPr="00941CBD" w:rsidRDefault="009209E6" w:rsidP="00941CBD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5409" w:type="dxa"/>
            <w:vMerge w:val="restart"/>
          </w:tcPr>
          <w:p w14:paraId="056EAF0A" w14:textId="77777777" w:rsidR="009209E6" w:rsidRPr="00C15385" w:rsidRDefault="009209E6" w:rsidP="005E0212">
            <w:pPr>
              <w:rPr>
                <w:bCs/>
                <w:sz w:val="24"/>
                <w:szCs w:val="24"/>
              </w:rPr>
            </w:pPr>
            <w:r w:rsidRPr="00C15385">
              <w:rPr>
                <w:bCs/>
                <w:sz w:val="24"/>
                <w:szCs w:val="24"/>
              </w:rPr>
              <w:t>Мастер-класс «Секрет создания портрета» -</w:t>
            </w:r>
          </w:p>
          <w:p w14:paraId="023DB64E" w14:textId="77777777" w:rsidR="009209E6" w:rsidRPr="00C15385" w:rsidRDefault="00000000" w:rsidP="005E0212">
            <w:pPr>
              <w:rPr>
                <w:bCs/>
                <w:sz w:val="24"/>
                <w:szCs w:val="24"/>
              </w:rPr>
            </w:pPr>
            <w:hyperlink r:id="rId7" w:history="1">
              <w:r w:rsidR="009209E6" w:rsidRPr="00C15385">
                <w:rPr>
                  <w:rStyle w:val="af0"/>
                  <w:bCs/>
                  <w:sz w:val="24"/>
                  <w:szCs w:val="24"/>
                </w:rPr>
                <w:t>http://academy.mosmetod.ru/kollektsiya/master-klass-sekret-sozdaniya-portreta</w:t>
              </w:r>
            </w:hyperlink>
            <w:r w:rsidR="009209E6" w:rsidRPr="00C15385">
              <w:rPr>
                <w:bCs/>
                <w:sz w:val="24"/>
                <w:szCs w:val="24"/>
              </w:rPr>
              <w:t xml:space="preserve"> </w:t>
            </w:r>
          </w:p>
          <w:p w14:paraId="14876D22" w14:textId="77777777" w:rsidR="009209E6" w:rsidRPr="00C15385" w:rsidRDefault="00000000" w:rsidP="005E0212">
            <w:pPr>
              <w:rPr>
                <w:bCs/>
                <w:sz w:val="24"/>
                <w:szCs w:val="24"/>
              </w:rPr>
            </w:pPr>
            <w:hyperlink r:id="rId8" w:history="1">
              <w:r w:rsidR="009209E6" w:rsidRPr="00C15385">
                <w:rPr>
                  <w:rStyle w:val="af0"/>
                  <w:bCs/>
                  <w:sz w:val="24"/>
                  <w:szCs w:val="24"/>
                </w:rPr>
                <w:t>http://vospitatel.com.ua/category/izo.html</w:t>
              </w:r>
            </w:hyperlink>
            <w:r w:rsidR="009209E6" w:rsidRPr="00C15385">
              <w:rPr>
                <w:bCs/>
                <w:sz w:val="24"/>
                <w:szCs w:val="24"/>
              </w:rPr>
              <w:t xml:space="preserve">   </w:t>
            </w:r>
          </w:p>
          <w:p w14:paraId="27CFDE55" w14:textId="77777777" w:rsidR="009209E6" w:rsidRPr="00941CBD" w:rsidRDefault="009209E6" w:rsidP="005E0212">
            <w:pPr>
              <w:rPr>
                <w:b/>
                <w:color w:val="FF0000"/>
                <w:sz w:val="24"/>
                <w:szCs w:val="24"/>
              </w:rPr>
            </w:pPr>
            <w:r w:rsidRPr="00C15385">
              <w:rPr>
                <w:bCs/>
                <w:sz w:val="24"/>
                <w:szCs w:val="24"/>
              </w:rPr>
              <w:t>Конспекты занятий по изо: занятия по лепке, аппликации, конструированию и рисованию</w:t>
            </w:r>
          </w:p>
          <w:p w14:paraId="271CD3D5" w14:textId="62C8BB2F" w:rsidR="009209E6" w:rsidRPr="00941CBD" w:rsidRDefault="009209E6" w:rsidP="009209E6">
            <w:pPr>
              <w:rPr>
                <w:b/>
                <w:color w:val="FF0000"/>
                <w:sz w:val="24"/>
                <w:szCs w:val="24"/>
              </w:rPr>
            </w:pPr>
            <w:r w:rsidRPr="00C15385"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9209E6" w:rsidRPr="00C15385" w14:paraId="50FEAADD" w14:textId="77777777" w:rsidTr="00C15385">
        <w:trPr>
          <w:trHeight w:val="178"/>
        </w:trPr>
        <w:tc>
          <w:tcPr>
            <w:tcW w:w="560" w:type="dxa"/>
          </w:tcPr>
          <w:p w14:paraId="0927DBB8" w14:textId="7DE1B92F" w:rsidR="009209E6" w:rsidRPr="00941CBD" w:rsidRDefault="009209E6" w:rsidP="00941CBD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14:paraId="5924D70B" w14:textId="77777777" w:rsidR="009209E6" w:rsidRPr="00941CBD" w:rsidRDefault="009209E6" w:rsidP="00941CBD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«Живопись»</w:t>
            </w:r>
          </w:p>
        </w:tc>
        <w:tc>
          <w:tcPr>
            <w:tcW w:w="828" w:type="dxa"/>
          </w:tcPr>
          <w:p w14:paraId="755A997C" w14:textId="77777777" w:rsidR="009209E6" w:rsidRPr="00941CBD" w:rsidRDefault="009209E6" w:rsidP="00941CBD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409" w:type="dxa"/>
            <w:vMerge/>
          </w:tcPr>
          <w:p w14:paraId="2FBF17BE" w14:textId="4D895006" w:rsidR="009209E6" w:rsidRPr="00941CBD" w:rsidRDefault="009209E6" w:rsidP="005E0212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9209E6" w:rsidRPr="00C15385" w14:paraId="5A0CC258" w14:textId="77777777" w:rsidTr="00C15385">
        <w:trPr>
          <w:trHeight w:val="178"/>
        </w:trPr>
        <w:tc>
          <w:tcPr>
            <w:tcW w:w="560" w:type="dxa"/>
          </w:tcPr>
          <w:p w14:paraId="54EDCE21" w14:textId="578A381C" w:rsidR="009209E6" w:rsidRPr="00941CBD" w:rsidRDefault="009209E6" w:rsidP="005E0212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14:paraId="4209ACC4" w14:textId="77777777" w:rsidR="009209E6" w:rsidRPr="00941CBD" w:rsidRDefault="009209E6" w:rsidP="005E0212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«Скульптура»</w:t>
            </w:r>
          </w:p>
        </w:tc>
        <w:tc>
          <w:tcPr>
            <w:tcW w:w="828" w:type="dxa"/>
          </w:tcPr>
          <w:p w14:paraId="0835C0CF" w14:textId="77777777" w:rsidR="009209E6" w:rsidRPr="00941CBD" w:rsidRDefault="009209E6" w:rsidP="005E0212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409" w:type="dxa"/>
            <w:vMerge/>
          </w:tcPr>
          <w:p w14:paraId="1132845E" w14:textId="5C09872B" w:rsidR="009209E6" w:rsidRPr="00941CBD" w:rsidRDefault="009209E6" w:rsidP="005E0212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9209E6" w:rsidRPr="00C15385" w14:paraId="6A53793C" w14:textId="77777777" w:rsidTr="00C15385">
        <w:trPr>
          <w:trHeight w:val="546"/>
        </w:trPr>
        <w:tc>
          <w:tcPr>
            <w:tcW w:w="560" w:type="dxa"/>
          </w:tcPr>
          <w:p w14:paraId="36888CA6" w14:textId="6C977AA3" w:rsidR="009209E6" w:rsidRPr="00941CBD" w:rsidRDefault="009209E6" w:rsidP="005E0212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70" w:type="dxa"/>
          </w:tcPr>
          <w:p w14:paraId="2F889E9D" w14:textId="77777777" w:rsidR="009209E6" w:rsidRPr="00941CBD" w:rsidRDefault="009209E6" w:rsidP="005E0212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«Декоративно-прикладное   искусство»</w:t>
            </w:r>
          </w:p>
        </w:tc>
        <w:tc>
          <w:tcPr>
            <w:tcW w:w="828" w:type="dxa"/>
          </w:tcPr>
          <w:p w14:paraId="2739AC80" w14:textId="77777777" w:rsidR="009209E6" w:rsidRPr="00941CBD" w:rsidRDefault="009209E6" w:rsidP="005E0212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409" w:type="dxa"/>
            <w:vMerge/>
          </w:tcPr>
          <w:p w14:paraId="6A9B7E91" w14:textId="38D6CE51" w:rsidR="009209E6" w:rsidRPr="00941CBD" w:rsidRDefault="009209E6" w:rsidP="005E0212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9209E6" w:rsidRPr="00C15385" w14:paraId="007ED8DA" w14:textId="77777777" w:rsidTr="009209E6">
        <w:trPr>
          <w:trHeight w:val="276"/>
        </w:trPr>
        <w:tc>
          <w:tcPr>
            <w:tcW w:w="560" w:type="dxa"/>
          </w:tcPr>
          <w:p w14:paraId="1F5ED69B" w14:textId="0A48B1B5" w:rsidR="009209E6" w:rsidRPr="00941CBD" w:rsidRDefault="009209E6" w:rsidP="005E0212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70" w:type="dxa"/>
          </w:tcPr>
          <w:p w14:paraId="145BA9B0" w14:textId="77777777" w:rsidR="009209E6" w:rsidRPr="00941CBD" w:rsidRDefault="009209E6" w:rsidP="005E0212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«Архитектура»</w:t>
            </w:r>
          </w:p>
        </w:tc>
        <w:tc>
          <w:tcPr>
            <w:tcW w:w="828" w:type="dxa"/>
          </w:tcPr>
          <w:p w14:paraId="1B899351" w14:textId="77777777" w:rsidR="009209E6" w:rsidRPr="00941CBD" w:rsidRDefault="009209E6" w:rsidP="005E0212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409" w:type="dxa"/>
            <w:vMerge/>
          </w:tcPr>
          <w:p w14:paraId="07E53DC1" w14:textId="6E786494" w:rsidR="009209E6" w:rsidRPr="00941CBD" w:rsidRDefault="009209E6" w:rsidP="005E0212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5E0212" w:rsidRPr="00C15385" w14:paraId="199531A6" w14:textId="77777777" w:rsidTr="00C15385">
        <w:trPr>
          <w:trHeight w:val="1004"/>
        </w:trPr>
        <w:tc>
          <w:tcPr>
            <w:tcW w:w="560" w:type="dxa"/>
          </w:tcPr>
          <w:p w14:paraId="1D51DE77" w14:textId="21D63536" w:rsidR="005E0212" w:rsidRPr="00941CBD" w:rsidRDefault="00C15385" w:rsidP="005E0212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70" w:type="dxa"/>
          </w:tcPr>
          <w:p w14:paraId="68D048B5" w14:textId="77777777" w:rsidR="005E0212" w:rsidRPr="00941CBD" w:rsidRDefault="005E0212" w:rsidP="005E0212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«Восприятие произведений искусства»</w:t>
            </w:r>
          </w:p>
        </w:tc>
        <w:tc>
          <w:tcPr>
            <w:tcW w:w="828" w:type="dxa"/>
          </w:tcPr>
          <w:p w14:paraId="1982260E" w14:textId="77777777" w:rsidR="005E0212" w:rsidRPr="00941CBD" w:rsidRDefault="005E0212" w:rsidP="005E0212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409" w:type="dxa"/>
          </w:tcPr>
          <w:p w14:paraId="6F233320" w14:textId="5A090A9D" w:rsidR="005E0212" w:rsidRPr="00C15385" w:rsidRDefault="005E0212" w:rsidP="005E0212">
            <w:pPr>
              <w:spacing w:line="360" w:lineRule="auto"/>
              <w:jc w:val="both"/>
              <w:rPr>
                <w:rStyle w:val="af0"/>
                <w:bCs/>
                <w:sz w:val="24"/>
                <w:szCs w:val="24"/>
              </w:rPr>
            </w:pPr>
            <w:r w:rsidRPr="00C15385">
              <w:rPr>
                <w:rStyle w:val="af0"/>
                <w:bCs/>
                <w:sz w:val="24"/>
                <w:szCs w:val="24"/>
              </w:rPr>
              <w:t>http://www.museum.ru/gmii/ Государственный музей изобразительных</w:t>
            </w:r>
          </w:p>
          <w:p w14:paraId="357B6ADF" w14:textId="77777777" w:rsidR="005E0212" w:rsidRPr="00C15385" w:rsidRDefault="005E0212" w:rsidP="005E0212">
            <w:pPr>
              <w:spacing w:line="360" w:lineRule="auto"/>
              <w:jc w:val="both"/>
              <w:rPr>
                <w:rStyle w:val="af0"/>
                <w:bCs/>
                <w:sz w:val="24"/>
                <w:szCs w:val="24"/>
              </w:rPr>
            </w:pPr>
            <w:r w:rsidRPr="00C15385">
              <w:rPr>
                <w:rStyle w:val="af0"/>
                <w:bCs/>
                <w:sz w:val="24"/>
                <w:szCs w:val="24"/>
              </w:rPr>
              <w:t>искусств им. А.С. Пушкина</w:t>
            </w:r>
          </w:p>
          <w:p w14:paraId="094D2E70" w14:textId="27E91FF3" w:rsidR="005E0212" w:rsidRPr="00C15385" w:rsidRDefault="005E0212" w:rsidP="005E0212">
            <w:pPr>
              <w:spacing w:line="360" w:lineRule="auto"/>
              <w:jc w:val="both"/>
              <w:rPr>
                <w:rStyle w:val="af0"/>
                <w:bCs/>
                <w:sz w:val="24"/>
                <w:szCs w:val="24"/>
              </w:rPr>
            </w:pPr>
            <w:r w:rsidRPr="00C15385">
              <w:rPr>
                <w:rStyle w:val="af0"/>
                <w:bCs/>
                <w:sz w:val="24"/>
                <w:szCs w:val="24"/>
              </w:rPr>
              <w:t>http://kizhi.karelia.ru/ Государственный музей-заповедник Кижи</w:t>
            </w:r>
          </w:p>
          <w:p w14:paraId="617D3122" w14:textId="383784F5" w:rsidR="005E0212" w:rsidRPr="00C15385" w:rsidRDefault="005E0212" w:rsidP="005E0212">
            <w:pPr>
              <w:spacing w:line="360" w:lineRule="auto"/>
              <w:jc w:val="both"/>
              <w:rPr>
                <w:rStyle w:val="af0"/>
                <w:bCs/>
                <w:sz w:val="24"/>
                <w:szCs w:val="24"/>
              </w:rPr>
            </w:pPr>
            <w:r w:rsidRPr="00C15385">
              <w:rPr>
                <w:rStyle w:val="af0"/>
                <w:bCs/>
                <w:sz w:val="24"/>
                <w:szCs w:val="24"/>
              </w:rPr>
              <w:t>http://www.tretyakov.ru Официальный сайт Третьяковской галереи</w:t>
            </w:r>
          </w:p>
          <w:p w14:paraId="1AD2D526" w14:textId="7B431F2C" w:rsidR="005E0212" w:rsidRPr="00C15385" w:rsidRDefault="005E0212" w:rsidP="005E0212">
            <w:pPr>
              <w:spacing w:line="360" w:lineRule="auto"/>
              <w:jc w:val="both"/>
              <w:rPr>
                <w:rStyle w:val="af0"/>
                <w:bCs/>
                <w:sz w:val="24"/>
                <w:szCs w:val="24"/>
              </w:rPr>
            </w:pPr>
            <w:r w:rsidRPr="00C15385">
              <w:rPr>
                <w:rStyle w:val="af0"/>
                <w:bCs/>
                <w:sz w:val="24"/>
                <w:szCs w:val="24"/>
              </w:rPr>
              <w:t>http://www.rusmuseum.ru Официальный сайт Русского музея</w:t>
            </w:r>
          </w:p>
          <w:p w14:paraId="30FA9E3C" w14:textId="4CC83B95" w:rsidR="005E0212" w:rsidRPr="00941CBD" w:rsidRDefault="005E0212" w:rsidP="00C15385">
            <w:pPr>
              <w:spacing w:line="360" w:lineRule="auto"/>
              <w:jc w:val="both"/>
              <w:rPr>
                <w:bCs/>
                <w:color w:val="FF0000"/>
                <w:sz w:val="24"/>
                <w:szCs w:val="24"/>
              </w:rPr>
            </w:pPr>
            <w:r w:rsidRPr="00C15385">
              <w:rPr>
                <w:rStyle w:val="af0"/>
                <w:bCs/>
                <w:sz w:val="24"/>
                <w:szCs w:val="24"/>
              </w:rPr>
              <w:t>http://www.hermitagemuseum.org Официальный сайт Эрмитажа</w:t>
            </w:r>
          </w:p>
        </w:tc>
      </w:tr>
      <w:tr w:rsidR="005E0212" w:rsidRPr="00C15385" w14:paraId="2DA9E7E1" w14:textId="77777777" w:rsidTr="00C15385">
        <w:trPr>
          <w:trHeight w:val="546"/>
        </w:trPr>
        <w:tc>
          <w:tcPr>
            <w:tcW w:w="560" w:type="dxa"/>
          </w:tcPr>
          <w:p w14:paraId="0B9E7C95" w14:textId="31C424E5" w:rsidR="005E0212" w:rsidRPr="00941CBD" w:rsidRDefault="00C15385" w:rsidP="005E0212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14:paraId="5A1E1A59" w14:textId="77777777" w:rsidR="005E0212" w:rsidRPr="00941CBD" w:rsidRDefault="005E0212" w:rsidP="005E0212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«Азбука цифровой графики»</w:t>
            </w:r>
          </w:p>
        </w:tc>
        <w:tc>
          <w:tcPr>
            <w:tcW w:w="828" w:type="dxa"/>
          </w:tcPr>
          <w:p w14:paraId="4FE5A757" w14:textId="77777777" w:rsidR="005E0212" w:rsidRPr="00941CBD" w:rsidRDefault="005E0212" w:rsidP="005E0212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409" w:type="dxa"/>
          </w:tcPr>
          <w:p w14:paraId="128851BC" w14:textId="4D1E506A" w:rsidR="00C15385" w:rsidRPr="00C15385" w:rsidRDefault="00C15385" w:rsidP="00C15385">
            <w:pPr>
              <w:rPr>
                <w:bCs/>
                <w:sz w:val="24"/>
                <w:szCs w:val="24"/>
              </w:rPr>
            </w:pPr>
            <w:r w:rsidRPr="00C15385">
              <w:rPr>
                <w:bCs/>
                <w:sz w:val="24"/>
                <w:szCs w:val="24"/>
              </w:rPr>
              <w:t xml:space="preserve">Сайт корпорации Русский учебник </w:t>
            </w:r>
            <w:hyperlink r:id="rId9" w:history="1">
              <w:r w:rsidRPr="00C15385">
                <w:rPr>
                  <w:rStyle w:val="af0"/>
                  <w:bCs/>
                  <w:sz w:val="24"/>
                  <w:szCs w:val="24"/>
                </w:rPr>
                <w:t>https://drofa-ventana.ru/</w:t>
              </w:r>
            </w:hyperlink>
            <w:r w:rsidRPr="00C15385">
              <w:rPr>
                <w:bCs/>
                <w:sz w:val="24"/>
                <w:szCs w:val="24"/>
              </w:rPr>
              <w:t xml:space="preserve"> </w:t>
            </w:r>
          </w:p>
          <w:p w14:paraId="38519ABC" w14:textId="299CFB7F" w:rsidR="005E0212" w:rsidRPr="00941CBD" w:rsidRDefault="00C15385" w:rsidP="00C15385">
            <w:pPr>
              <w:rPr>
                <w:b/>
                <w:color w:val="FF0000"/>
                <w:sz w:val="24"/>
                <w:szCs w:val="24"/>
              </w:rPr>
            </w:pPr>
            <w:r w:rsidRPr="00C15385">
              <w:rPr>
                <w:bCs/>
                <w:sz w:val="24"/>
                <w:szCs w:val="24"/>
              </w:rPr>
              <w:t xml:space="preserve">Издательство "Просвещение" </w:t>
            </w:r>
            <w:hyperlink r:id="rId10" w:history="1">
              <w:r w:rsidRPr="00C15385">
                <w:rPr>
                  <w:rStyle w:val="af0"/>
                  <w:bCs/>
                  <w:sz w:val="24"/>
                  <w:szCs w:val="24"/>
                </w:rPr>
                <w:t>http://www.prosv.ru/</w:t>
              </w:r>
            </w:hyperlink>
            <w:r w:rsidRPr="00C15385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5E0212" w:rsidRPr="00C15385" w14:paraId="220BAAB6" w14:textId="77777777" w:rsidTr="00C15385">
        <w:trPr>
          <w:trHeight w:val="169"/>
        </w:trPr>
        <w:tc>
          <w:tcPr>
            <w:tcW w:w="560" w:type="dxa"/>
          </w:tcPr>
          <w:p w14:paraId="6A316473" w14:textId="77777777" w:rsidR="005E0212" w:rsidRPr="00941CBD" w:rsidRDefault="005E0212" w:rsidP="005E02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14:paraId="03E77516" w14:textId="77777777" w:rsidR="005E0212" w:rsidRPr="00941CBD" w:rsidRDefault="005E0212" w:rsidP="005E0212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Итого</w:t>
            </w:r>
          </w:p>
        </w:tc>
        <w:tc>
          <w:tcPr>
            <w:tcW w:w="828" w:type="dxa"/>
          </w:tcPr>
          <w:p w14:paraId="61837048" w14:textId="77777777" w:rsidR="005E0212" w:rsidRPr="00941CBD" w:rsidRDefault="005E0212" w:rsidP="005E0212">
            <w:pPr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b/>
                <w:bCs/>
                <w:kern w:val="2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5409" w:type="dxa"/>
          </w:tcPr>
          <w:p w14:paraId="0A776934" w14:textId="77777777" w:rsidR="005E0212" w:rsidRPr="00941CBD" w:rsidRDefault="005E0212" w:rsidP="005E021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34A0D226" w14:textId="77777777" w:rsidR="00941CBD" w:rsidRPr="00941CBD" w:rsidRDefault="00941CBD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bookmarkStart w:id="4" w:name="_Hlk139813470"/>
      <w:bookmarkEnd w:id="3"/>
    </w:p>
    <w:p w14:paraId="52FF3157" w14:textId="45C92636" w:rsidR="00BC3802" w:rsidRPr="00BC3802" w:rsidRDefault="00BC3802" w:rsidP="00BC3802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ru-RU" w:bidi="hi-IN"/>
        </w:rPr>
      </w:pPr>
      <w:r w:rsidRPr="00BC3802">
        <w:rPr>
          <w:rFonts w:ascii="Times New Roman" w:eastAsia="SimSun" w:hAnsi="Times New Roman" w:cs="Times New Roman"/>
          <w:b/>
          <w:kern w:val="2"/>
          <w:sz w:val="24"/>
          <w:szCs w:val="24"/>
          <w:lang w:eastAsia="ru-RU" w:bidi="hi-IN"/>
        </w:rPr>
        <w:t xml:space="preserve">Календарно-тематическое планирование </w:t>
      </w:r>
    </w:p>
    <w:p w14:paraId="2314B82A" w14:textId="77777777" w:rsidR="00BC3802" w:rsidRPr="00BC3802" w:rsidRDefault="00BC3802" w:rsidP="00BC3802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ru-RU" w:bidi="hi-IN"/>
        </w:rPr>
      </w:pPr>
      <w:r w:rsidRPr="00BC3802">
        <w:rPr>
          <w:rFonts w:ascii="Times New Roman" w:eastAsia="SimSun" w:hAnsi="Times New Roman" w:cs="Times New Roman"/>
          <w:kern w:val="2"/>
          <w:sz w:val="24"/>
          <w:szCs w:val="24"/>
          <w:lang w:eastAsia="ru-RU" w:bidi="hi-IN"/>
        </w:rPr>
        <w:t>34 часа в год, 1 час в неделю</w:t>
      </w:r>
    </w:p>
    <w:p w14:paraId="6CE9E9C3" w14:textId="77777777" w:rsidR="00BC3802" w:rsidRPr="00BC3802" w:rsidRDefault="00BC3802" w:rsidP="00BC3802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ru-RU" w:bidi="hi-IN"/>
        </w:rPr>
      </w:pPr>
      <w:bookmarkStart w:id="5" w:name="_Hlk139813426"/>
      <w:bookmarkEnd w:id="4"/>
    </w:p>
    <w:tbl>
      <w:tblPr>
        <w:tblpPr w:leftFromText="180" w:rightFromText="180" w:vertAnchor="text" w:tblpY="1"/>
        <w:tblOverlap w:val="never"/>
        <w:tblW w:w="9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876"/>
        <w:gridCol w:w="1701"/>
        <w:gridCol w:w="1559"/>
      </w:tblGrid>
      <w:tr w:rsidR="00BC3802" w:rsidRPr="00BC3802" w14:paraId="4B6467D6" w14:textId="77777777" w:rsidTr="00BC3802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9DB1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802B6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CE0C7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Планируемые сроки прохождения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7F1E9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Фактические сроки</w:t>
            </w:r>
          </w:p>
          <w:p w14:paraId="70C83349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(коррекция)</w:t>
            </w:r>
          </w:p>
        </w:tc>
      </w:tr>
      <w:tr w:rsidR="00BC3802" w:rsidRPr="00BC3802" w14:paraId="5BFA167A" w14:textId="77777777" w:rsidTr="00BC3802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0615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4512D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Графика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191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F71B5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55800" w:rsidRPr="00BC3802" w14:paraId="28AB17E4" w14:textId="77777777" w:rsidTr="00555800">
        <w:trPr>
          <w:trHeight w:val="30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D2B7A" w14:textId="0D20FBB2" w:rsidR="00555800" w:rsidRPr="00BC3802" w:rsidRDefault="00555800" w:rsidP="005558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1/1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9A309" w14:textId="77777777" w:rsidR="00555800" w:rsidRPr="00BC3802" w:rsidRDefault="00555800" w:rsidP="0055580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Вводное занятие знакомство с тематикой и материалами занятий</w:t>
            </w:r>
          </w:p>
        </w:tc>
        <w:tc>
          <w:tcPr>
            <w:tcW w:w="1701" w:type="dxa"/>
          </w:tcPr>
          <w:p w14:paraId="41B0878E" w14:textId="032633BC" w:rsidR="00555800" w:rsidRPr="00BC3802" w:rsidRDefault="00555800" w:rsidP="005558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02.09-06.09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C4D3305" w14:textId="77777777" w:rsidR="00555800" w:rsidRPr="00BC3802" w:rsidRDefault="00555800" w:rsidP="005558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555800" w:rsidRPr="00BC3802" w14:paraId="7337FC7B" w14:textId="77777777" w:rsidTr="00555800">
        <w:trPr>
          <w:trHeight w:val="30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04DD6" w14:textId="3BF9DF17" w:rsidR="00555800" w:rsidRPr="00BC3802" w:rsidRDefault="00555800" w:rsidP="005558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2/2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6D392" w14:textId="77777777" w:rsidR="00555800" w:rsidRPr="00BC3802" w:rsidRDefault="00555800" w:rsidP="0055580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«Сосны, ели, облака, или Раскидистое дерево», пейзаж в графике </w:t>
            </w:r>
          </w:p>
        </w:tc>
        <w:tc>
          <w:tcPr>
            <w:tcW w:w="1701" w:type="dxa"/>
          </w:tcPr>
          <w:p w14:paraId="1B9F7729" w14:textId="42D9B614" w:rsidR="00555800" w:rsidRPr="00BC3802" w:rsidRDefault="00555800" w:rsidP="005558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09.09-13.09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FAB21AE" w14:textId="77777777" w:rsidR="00555800" w:rsidRPr="00BC3802" w:rsidRDefault="00555800" w:rsidP="005558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555800" w:rsidRPr="00BC3802" w14:paraId="0C2139D8" w14:textId="77777777" w:rsidTr="00555800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DE695" w14:textId="4B7475D9" w:rsidR="00555800" w:rsidRPr="00BC3802" w:rsidRDefault="00555800" w:rsidP="005558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3/3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3AB2E" w14:textId="77777777" w:rsidR="00555800" w:rsidRPr="00BC3802" w:rsidRDefault="00555800" w:rsidP="0055580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«Сказочные вещи», «Уснувшие  игрушки» натюрморт в графике</w:t>
            </w:r>
          </w:p>
        </w:tc>
        <w:tc>
          <w:tcPr>
            <w:tcW w:w="1701" w:type="dxa"/>
          </w:tcPr>
          <w:p w14:paraId="752B07BB" w14:textId="4E000557" w:rsidR="00555800" w:rsidRPr="00BC3802" w:rsidRDefault="00555800" w:rsidP="005558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16.09-20.09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ED4933D" w14:textId="77777777" w:rsidR="00555800" w:rsidRPr="00BC3802" w:rsidRDefault="00555800" w:rsidP="005558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4CA255C9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4CD29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F98DA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Живопись</w:t>
            </w:r>
          </w:p>
        </w:tc>
        <w:tc>
          <w:tcPr>
            <w:tcW w:w="1701" w:type="dxa"/>
            <w:shd w:val="clear" w:color="auto" w:fill="auto"/>
          </w:tcPr>
          <w:p w14:paraId="7D07BFE1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D590F07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55800" w:rsidRPr="00BC3802" w14:paraId="18BC213A" w14:textId="77777777" w:rsidTr="00555800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1DC7C" w14:textId="3924A9A4" w:rsidR="00555800" w:rsidRPr="00BC3802" w:rsidRDefault="00555800" w:rsidP="005558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4/1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43A11" w14:textId="77777777" w:rsidR="00555800" w:rsidRPr="00BC3802" w:rsidRDefault="00555800" w:rsidP="0055580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Вводное занятие: знакомство с тематикой занятий; живописные материалы, их свойства и особенности; приёмы работы гуашью, акварелью; основы </w:t>
            </w:r>
            <w:proofErr w:type="spellStart"/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цветоведения</w:t>
            </w:r>
            <w:proofErr w:type="spellEnd"/>
          </w:p>
        </w:tc>
        <w:tc>
          <w:tcPr>
            <w:tcW w:w="1701" w:type="dxa"/>
          </w:tcPr>
          <w:p w14:paraId="50A480C8" w14:textId="095A0E27" w:rsidR="00555800" w:rsidRPr="00BC3802" w:rsidRDefault="00555800" w:rsidP="005558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23.09-27.09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1ED53FE" w14:textId="77777777" w:rsidR="00555800" w:rsidRPr="00BC3802" w:rsidRDefault="00555800" w:rsidP="005558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55800" w:rsidRPr="00BC3802" w14:paraId="429C651A" w14:textId="77777777" w:rsidTr="00555800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35B68" w14:textId="0B8DE341" w:rsidR="00555800" w:rsidRPr="00BC3802" w:rsidRDefault="00555800" w:rsidP="005558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5/2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65424" w14:textId="77777777" w:rsidR="00555800" w:rsidRPr="00BC3802" w:rsidRDefault="00555800" w:rsidP="0055580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«Ночь и  день»,  диптих,  мастер-класс</w:t>
            </w:r>
          </w:p>
          <w:p w14:paraId="7B3694C2" w14:textId="77777777" w:rsidR="00555800" w:rsidRPr="00BC3802" w:rsidRDefault="00555800" w:rsidP="0055580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(создание абстрактной композиции с использованием нехудожественных материалов (узкая изоляционная лента или малярный скотч); гуашь, белая или цветная бумага; колорит холодный и тёплый, свет- лый и тёмный; цветовое пятно, контраст, нюанс)</w:t>
            </w:r>
          </w:p>
        </w:tc>
        <w:tc>
          <w:tcPr>
            <w:tcW w:w="1701" w:type="dxa"/>
          </w:tcPr>
          <w:p w14:paraId="77F5D2B4" w14:textId="78E7F917" w:rsidR="00555800" w:rsidRPr="00BC3802" w:rsidRDefault="00555800" w:rsidP="005558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30.09-04.10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CA149E3" w14:textId="77777777" w:rsidR="00555800" w:rsidRPr="00BC3802" w:rsidRDefault="00555800" w:rsidP="005558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77AB71F8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F75E8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B087F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Графика</w:t>
            </w:r>
          </w:p>
        </w:tc>
        <w:tc>
          <w:tcPr>
            <w:tcW w:w="1701" w:type="dxa"/>
            <w:shd w:val="clear" w:color="auto" w:fill="auto"/>
          </w:tcPr>
          <w:p w14:paraId="2141A0F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DC9F43B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16B966EB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01EB9" w14:textId="767D11B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6/4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75AC6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«Быстрее, выше,  сильнее» - схематическое изображение опорных схем фигуры человека в движении (ходьба, приседание, прыжки, поднятие рук, ног, подбрасывание мяча и др.)</w:t>
            </w:r>
          </w:p>
        </w:tc>
        <w:tc>
          <w:tcPr>
            <w:tcW w:w="1701" w:type="dxa"/>
            <w:shd w:val="clear" w:color="auto" w:fill="auto"/>
          </w:tcPr>
          <w:p w14:paraId="63924747" w14:textId="59D67DA1" w:rsidR="00BC3802" w:rsidRPr="00BC3802" w:rsidRDefault="00555800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07.10-11.10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DC55777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45543E85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E146B" w14:textId="503B622A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23EE9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Скульптура</w:t>
            </w:r>
          </w:p>
        </w:tc>
        <w:tc>
          <w:tcPr>
            <w:tcW w:w="1701" w:type="dxa"/>
            <w:shd w:val="clear" w:color="auto" w:fill="auto"/>
          </w:tcPr>
          <w:p w14:paraId="64445C04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D8AEA88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55800" w:rsidRPr="00BC3802" w14:paraId="57EF5DBD" w14:textId="77777777" w:rsidTr="00555800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F495C" w14:textId="7E5846B4" w:rsidR="00555800" w:rsidRPr="00BC3802" w:rsidRDefault="00555800" w:rsidP="005558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7/1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E2E7B" w14:textId="77777777" w:rsidR="00555800" w:rsidRPr="00BC3802" w:rsidRDefault="00555800" w:rsidP="0055580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Вводное занятие: материалы, инструменты, приёмы лепки; техника безопасности</w:t>
            </w:r>
          </w:p>
        </w:tc>
        <w:tc>
          <w:tcPr>
            <w:tcW w:w="1701" w:type="dxa"/>
          </w:tcPr>
          <w:p w14:paraId="27A9F948" w14:textId="0207BF5A" w:rsidR="00555800" w:rsidRPr="00BC3802" w:rsidRDefault="00555800" w:rsidP="005558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14.10-18.10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ECCF568" w14:textId="77777777" w:rsidR="00555800" w:rsidRPr="00BC3802" w:rsidRDefault="00555800" w:rsidP="005558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55800" w:rsidRPr="00BC3802" w14:paraId="43241FC8" w14:textId="77777777" w:rsidTr="00555800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BF607" w14:textId="1B9D704A" w:rsidR="00555800" w:rsidRPr="00BC3802" w:rsidRDefault="00555800" w:rsidP="005558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8/2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A2044" w14:textId="77777777" w:rsidR="00555800" w:rsidRPr="00BC3802" w:rsidRDefault="00555800" w:rsidP="0055580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«Мастерская скульптора: будем лепить животное»</w:t>
            </w:r>
          </w:p>
        </w:tc>
        <w:tc>
          <w:tcPr>
            <w:tcW w:w="1701" w:type="dxa"/>
          </w:tcPr>
          <w:p w14:paraId="25C4B39C" w14:textId="29613E8E" w:rsidR="00555800" w:rsidRPr="00BC3802" w:rsidRDefault="00555800" w:rsidP="005558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21.10-25.10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62B3886" w14:textId="77777777" w:rsidR="00555800" w:rsidRPr="00BC3802" w:rsidRDefault="00555800" w:rsidP="005558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269BCB81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410D9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742D3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Восприятие произведений искусства</w:t>
            </w:r>
          </w:p>
        </w:tc>
        <w:tc>
          <w:tcPr>
            <w:tcW w:w="1701" w:type="dxa"/>
            <w:shd w:val="clear" w:color="auto" w:fill="auto"/>
          </w:tcPr>
          <w:p w14:paraId="2F7B8B5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19E7283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1CB9B637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AEB61" w14:textId="4F533EC6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9/1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4C813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Виртуальные путешествия по музеям декоративно-прикладного искусства народов России и мира</w:t>
            </w:r>
          </w:p>
        </w:tc>
        <w:tc>
          <w:tcPr>
            <w:tcW w:w="1701" w:type="dxa"/>
            <w:shd w:val="clear" w:color="auto" w:fill="auto"/>
          </w:tcPr>
          <w:p w14:paraId="2EFC4098" w14:textId="06D15AD2" w:rsidR="00BC3802" w:rsidRPr="00BC3802" w:rsidRDefault="00F335B3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05.11-08.11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E46C9D5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0D4599D6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01A8C" w14:textId="43425386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73A0A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Декоративно-прикладное искусство</w:t>
            </w:r>
          </w:p>
        </w:tc>
        <w:tc>
          <w:tcPr>
            <w:tcW w:w="1701" w:type="dxa"/>
            <w:shd w:val="clear" w:color="auto" w:fill="auto"/>
          </w:tcPr>
          <w:p w14:paraId="675A488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D9E4EE7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335B3" w:rsidRPr="00BC3802" w14:paraId="091ECB72" w14:textId="77777777" w:rsidTr="00EA0D1B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B56C5" w14:textId="36180D1A" w:rsidR="00F335B3" w:rsidRPr="00BC3802" w:rsidRDefault="00F335B3" w:rsidP="00F335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10/1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CADF8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Вводное занятие. Знакомство с тематикой занятий; материалы, инструменты, техники исполнения; папье-маше; металлопластика; техника безопасности</w:t>
            </w:r>
          </w:p>
        </w:tc>
        <w:tc>
          <w:tcPr>
            <w:tcW w:w="1701" w:type="dxa"/>
          </w:tcPr>
          <w:p w14:paraId="629AB3DF" w14:textId="2E7380B4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11.11-15.11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3F3555D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335B3" w:rsidRPr="00BC3802" w14:paraId="3A0A4E0B" w14:textId="77777777" w:rsidTr="00EA0D1B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F9526" w14:textId="59786066" w:rsidR="00F335B3" w:rsidRPr="00BC3802" w:rsidRDefault="00F335B3" w:rsidP="00F335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11/2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9D09C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«Фантастическое животное — орнаментальный мотив», работа в технике папье-маше</w:t>
            </w:r>
          </w:p>
        </w:tc>
        <w:tc>
          <w:tcPr>
            <w:tcW w:w="1701" w:type="dxa"/>
          </w:tcPr>
          <w:p w14:paraId="3F84C99D" w14:textId="1D73EE1D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18.11-22.11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43756D0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335B3" w:rsidRPr="00BC3802" w14:paraId="421CDBD1" w14:textId="77777777" w:rsidTr="00EA0D1B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0C5BA" w14:textId="60AB934B" w:rsidR="00F335B3" w:rsidRPr="00BC3802" w:rsidRDefault="00F335B3" w:rsidP="00F335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12/3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E4037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«Фантастическое животное — орнаментальный мотив», работа в технике папье-маше</w:t>
            </w:r>
          </w:p>
        </w:tc>
        <w:tc>
          <w:tcPr>
            <w:tcW w:w="1701" w:type="dxa"/>
          </w:tcPr>
          <w:p w14:paraId="33428168" w14:textId="403E44B6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25.11-29.11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96B3D56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43A09444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9B704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F0958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Архитектура</w:t>
            </w:r>
          </w:p>
        </w:tc>
        <w:tc>
          <w:tcPr>
            <w:tcW w:w="1701" w:type="dxa"/>
            <w:shd w:val="clear" w:color="auto" w:fill="auto"/>
          </w:tcPr>
          <w:p w14:paraId="0FF6363C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38B574A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335B3" w:rsidRPr="00BC3802" w14:paraId="17F44647" w14:textId="77777777" w:rsidTr="0020712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4BB37" w14:textId="0998A8E2" w:rsidR="00F335B3" w:rsidRPr="00BC3802" w:rsidRDefault="00F335B3" w:rsidP="00F335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13/1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EDD88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Вводное занятие: знакомство с тематикой занятий; материалы, инструменты; техники и приёмы конструирования, макетирования; техника безопасности.</w:t>
            </w:r>
          </w:p>
        </w:tc>
        <w:tc>
          <w:tcPr>
            <w:tcW w:w="1701" w:type="dxa"/>
          </w:tcPr>
          <w:p w14:paraId="51359F39" w14:textId="7662A527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02.12-06.12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12A1F02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335B3" w:rsidRPr="00BC3802" w14:paraId="6591134F" w14:textId="77777777" w:rsidTr="0020712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8CE43" w14:textId="783DE68C" w:rsidR="00F335B3" w:rsidRPr="00BC3802" w:rsidRDefault="00F335B3" w:rsidP="00F335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14/2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DAA38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«3D-открытка на Новый год»</w:t>
            </w:r>
          </w:p>
        </w:tc>
        <w:tc>
          <w:tcPr>
            <w:tcW w:w="1701" w:type="dxa"/>
          </w:tcPr>
          <w:p w14:paraId="7D8803ED" w14:textId="1E1D20B6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09.12-13.12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60B9647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65B6786A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E9EA9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96E85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Живопись</w:t>
            </w:r>
          </w:p>
        </w:tc>
        <w:tc>
          <w:tcPr>
            <w:tcW w:w="1701" w:type="dxa"/>
            <w:shd w:val="clear" w:color="auto" w:fill="auto"/>
          </w:tcPr>
          <w:p w14:paraId="2751B5D7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4B9C490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04857807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66BE0" w14:textId="4E58BD0D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15/3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54365" w14:textId="20375AA6" w:rsidR="00BC3802" w:rsidRPr="00BC3802" w:rsidRDefault="00F335B3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«Галерея портретов </w:t>
            </w:r>
            <w:r w:rsidR="00BC3802"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одной  сказки»</w:t>
            </w:r>
          </w:p>
          <w:p w14:paraId="4E875D6C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(серия портретов из сказки «12 месяцев»)</w:t>
            </w:r>
          </w:p>
        </w:tc>
        <w:tc>
          <w:tcPr>
            <w:tcW w:w="1701" w:type="dxa"/>
            <w:shd w:val="clear" w:color="auto" w:fill="auto"/>
          </w:tcPr>
          <w:p w14:paraId="3A17C902" w14:textId="2CCD1571" w:rsidR="00BC3802" w:rsidRPr="00BC3802" w:rsidRDefault="00F335B3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16.12-20.12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D872439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11CF8A46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4571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6A990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Архитектура</w:t>
            </w:r>
          </w:p>
        </w:tc>
        <w:tc>
          <w:tcPr>
            <w:tcW w:w="1701" w:type="dxa"/>
            <w:shd w:val="clear" w:color="auto" w:fill="auto"/>
          </w:tcPr>
          <w:p w14:paraId="0743C4EB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DE62969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335B3" w:rsidRPr="00BC3802" w14:paraId="7D873136" w14:textId="77777777" w:rsidTr="001008B0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84CD6" w14:textId="361F876C" w:rsidR="00F335B3" w:rsidRPr="00BC3802" w:rsidRDefault="00F335B3" w:rsidP="00F335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16/3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88A6F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«Заснеженная деревушка», макет</w:t>
            </w:r>
          </w:p>
        </w:tc>
        <w:tc>
          <w:tcPr>
            <w:tcW w:w="1701" w:type="dxa"/>
          </w:tcPr>
          <w:p w14:paraId="15D36BE4" w14:textId="4AF8CBD0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23.12-27.12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ADEB9B4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335B3" w:rsidRPr="00BC3802" w14:paraId="1392E7DB" w14:textId="77777777" w:rsidTr="001008B0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7EA84" w14:textId="437D61A4" w:rsidR="00F335B3" w:rsidRPr="00BC3802" w:rsidRDefault="00F335B3" w:rsidP="00F335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17/4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C9436" w14:textId="5B6D1552" w:rsidR="00F335B3" w:rsidRPr="00BC3802" w:rsidRDefault="00F335B3" w:rsidP="00F335B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Макет «Рыцарский замок»,</w:t>
            </w: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коллективный проект</w:t>
            </w:r>
          </w:p>
        </w:tc>
        <w:tc>
          <w:tcPr>
            <w:tcW w:w="1701" w:type="dxa"/>
          </w:tcPr>
          <w:p w14:paraId="3D7E8F51" w14:textId="059DD79B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13.01-17.01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B4CFD01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335B3" w:rsidRPr="00BC3802" w14:paraId="7DCD1591" w14:textId="77777777" w:rsidTr="001008B0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583E5" w14:textId="74618BFD" w:rsidR="00F335B3" w:rsidRPr="00BC3802" w:rsidRDefault="00F335B3" w:rsidP="00F335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18/5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98AB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«Мой милый дом», объёмная открытка, мастер-класс</w:t>
            </w:r>
          </w:p>
        </w:tc>
        <w:tc>
          <w:tcPr>
            <w:tcW w:w="1701" w:type="dxa"/>
          </w:tcPr>
          <w:p w14:paraId="68BAC5F7" w14:textId="28E8F7D8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20.01-24.01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04979A8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31FADB91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15F53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2D288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Скульптура</w:t>
            </w:r>
          </w:p>
        </w:tc>
        <w:tc>
          <w:tcPr>
            <w:tcW w:w="1701" w:type="dxa"/>
            <w:shd w:val="clear" w:color="auto" w:fill="auto"/>
          </w:tcPr>
          <w:p w14:paraId="6803B45F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12BA236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062DCF9A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61D84" w14:textId="7438F66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19/3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75AF8" w14:textId="556BB251" w:rsidR="00BC3802" w:rsidRPr="00BC3802" w:rsidRDefault="00F335B3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«Зимние забавы», «Хоккей», </w:t>
            </w:r>
            <w:r w:rsidR="00BC3802"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«Лыжня»  и  т.п.,  жанровые  сценки на выбор</w:t>
            </w:r>
          </w:p>
        </w:tc>
        <w:tc>
          <w:tcPr>
            <w:tcW w:w="1701" w:type="dxa"/>
            <w:shd w:val="clear" w:color="auto" w:fill="auto"/>
          </w:tcPr>
          <w:p w14:paraId="0E19CC6A" w14:textId="07277837" w:rsidR="00BC3802" w:rsidRPr="00BC3802" w:rsidRDefault="00F335B3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27.01-31.01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EC3BCC7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2124401A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1E7FE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DB2B8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Восприятие произведений искусства</w:t>
            </w:r>
          </w:p>
        </w:tc>
        <w:tc>
          <w:tcPr>
            <w:tcW w:w="1701" w:type="dxa"/>
            <w:shd w:val="clear" w:color="auto" w:fill="auto"/>
          </w:tcPr>
          <w:p w14:paraId="02AE2692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E0A6DD4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4598649D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BE703" w14:textId="46826D00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20/2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A0F17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Экскурсия по выставке детского творчества </w:t>
            </w:r>
          </w:p>
        </w:tc>
        <w:tc>
          <w:tcPr>
            <w:tcW w:w="1701" w:type="dxa"/>
            <w:shd w:val="clear" w:color="auto" w:fill="auto"/>
          </w:tcPr>
          <w:p w14:paraId="3E41DD9E" w14:textId="4682B472" w:rsidR="00BC3802" w:rsidRPr="00BC3802" w:rsidRDefault="00F335B3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03.02-07.02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FDFBE67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63B8C1BD" w14:textId="77777777" w:rsidTr="00BC3802">
        <w:trPr>
          <w:trHeight w:val="284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A3CB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06489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Скульптура</w:t>
            </w:r>
          </w:p>
        </w:tc>
        <w:tc>
          <w:tcPr>
            <w:tcW w:w="1701" w:type="dxa"/>
            <w:shd w:val="clear" w:color="auto" w:fill="auto"/>
          </w:tcPr>
          <w:p w14:paraId="476DA1A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3E06CBF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335B3" w:rsidRPr="00BC3802" w14:paraId="7693F913" w14:textId="77777777" w:rsidTr="00F80AE9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D4E25" w14:textId="03B207CE" w:rsidR="00F335B3" w:rsidRPr="00BC3802" w:rsidRDefault="00F335B3" w:rsidP="00F335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21/4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BBD27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«Героям-защитникам (танкистам, пограничникам и </w:t>
            </w:r>
            <w:proofErr w:type="spellStart"/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др</w:t>
            </w:r>
            <w:proofErr w:type="spellEnd"/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)»-лепка композиции</w:t>
            </w:r>
          </w:p>
        </w:tc>
        <w:tc>
          <w:tcPr>
            <w:tcW w:w="1701" w:type="dxa"/>
          </w:tcPr>
          <w:p w14:paraId="53F46798" w14:textId="2E3D07A4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10.02-14.02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23717AB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335B3" w:rsidRPr="00BC3802" w14:paraId="3A5ABDA7" w14:textId="77777777" w:rsidTr="00F80AE9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734B5" w14:textId="0093F75A" w:rsidR="00F335B3" w:rsidRPr="00BC3802" w:rsidRDefault="00F335B3" w:rsidP="00F335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22/5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DBF52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«Солдаты русской армии 1812 года», скульптурная батальная композиция</w:t>
            </w:r>
          </w:p>
        </w:tc>
        <w:tc>
          <w:tcPr>
            <w:tcW w:w="1701" w:type="dxa"/>
          </w:tcPr>
          <w:p w14:paraId="69E19623" w14:textId="165B87B3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17.02-21.02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E49A565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6D28BAB1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A7EB8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C2485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Живопись</w:t>
            </w:r>
          </w:p>
        </w:tc>
        <w:tc>
          <w:tcPr>
            <w:tcW w:w="1701" w:type="dxa"/>
            <w:shd w:val="clear" w:color="auto" w:fill="auto"/>
          </w:tcPr>
          <w:p w14:paraId="6F21EDB0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3A85DF2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182BB503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F17D4" w14:textId="2F9A9D79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23/4</w:t>
            </w:r>
          </w:p>
          <w:p w14:paraId="6291FFD9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10DE3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«Мы с  мамой  улыбаемся»  или  «Я  и  мой  папа»,  парный портрет </w:t>
            </w:r>
          </w:p>
        </w:tc>
        <w:tc>
          <w:tcPr>
            <w:tcW w:w="1701" w:type="dxa"/>
            <w:shd w:val="clear" w:color="auto" w:fill="auto"/>
          </w:tcPr>
          <w:p w14:paraId="274E8014" w14:textId="64739294" w:rsidR="00BC3802" w:rsidRPr="00BC3802" w:rsidRDefault="00F335B3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24.02-28.02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994451A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141842B8" w14:textId="77777777" w:rsidTr="00BC3802">
        <w:trPr>
          <w:trHeight w:val="27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C0144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96AFD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Восприятие произведений искусства</w:t>
            </w:r>
          </w:p>
        </w:tc>
        <w:tc>
          <w:tcPr>
            <w:tcW w:w="1701" w:type="dxa"/>
            <w:shd w:val="clear" w:color="auto" w:fill="auto"/>
          </w:tcPr>
          <w:p w14:paraId="716A4B37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5D47EFC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467F30BF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45707" w14:textId="50533AC3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24/3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B5446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Книги на темы сказок о происхождении мира, сказок с волшебными предметами; отражение в иллюстрациях народного (мужского и женского) костюма; книга-песенник с колыбельными песнями </w:t>
            </w:r>
          </w:p>
        </w:tc>
        <w:tc>
          <w:tcPr>
            <w:tcW w:w="1701" w:type="dxa"/>
            <w:shd w:val="clear" w:color="auto" w:fill="auto"/>
          </w:tcPr>
          <w:p w14:paraId="38ECEC21" w14:textId="6735BFFF" w:rsidR="00BC3802" w:rsidRPr="00BC3802" w:rsidRDefault="00F335B3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03.03-07.03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42B91A4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65D2B78D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DE615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06D2D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Декоративно-прикладное искусство</w:t>
            </w:r>
          </w:p>
        </w:tc>
        <w:tc>
          <w:tcPr>
            <w:tcW w:w="1701" w:type="dxa"/>
            <w:shd w:val="clear" w:color="auto" w:fill="auto"/>
          </w:tcPr>
          <w:p w14:paraId="12991E02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720F138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335B3" w:rsidRPr="00BC3802" w14:paraId="5F021A07" w14:textId="77777777" w:rsidTr="00EB7E84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87DA1" w14:textId="45B16114" w:rsidR="00F335B3" w:rsidRPr="00BC3802" w:rsidRDefault="00F335B3" w:rsidP="00F335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25/4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686D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«Звери и птицы  в  узорах  разных  народов»,  рельеф  на  фольге </w:t>
            </w:r>
          </w:p>
        </w:tc>
        <w:tc>
          <w:tcPr>
            <w:tcW w:w="1701" w:type="dxa"/>
          </w:tcPr>
          <w:p w14:paraId="4DAAD665" w14:textId="2C090225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10.03-14.03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DEFAE65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335B3" w:rsidRPr="00BC3802" w14:paraId="31DDFA4A" w14:textId="77777777" w:rsidTr="00EB7E84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D675D" w14:textId="54FF2616" w:rsidR="00F335B3" w:rsidRPr="00BC3802" w:rsidRDefault="00F335B3" w:rsidP="00F335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26/5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35F69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«Сказка на шкатулке», создание мужского / женского народного костюма</w:t>
            </w:r>
          </w:p>
        </w:tc>
        <w:tc>
          <w:tcPr>
            <w:tcW w:w="1701" w:type="dxa"/>
          </w:tcPr>
          <w:p w14:paraId="3850061A" w14:textId="62D26484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17.03-21.03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106EDCE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2D6A9CFA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7A580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4F752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Азбука цифровой графики</w:t>
            </w:r>
          </w:p>
        </w:tc>
        <w:tc>
          <w:tcPr>
            <w:tcW w:w="1701" w:type="dxa"/>
            <w:shd w:val="clear" w:color="auto" w:fill="auto"/>
          </w:tcPr>
          <w:p w14:paraId="72C0B3C4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5BD6222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440BFBD5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4E880" w14:textId="49C01180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27/1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873DB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«Космические дали: планеты, звёзды, корабли», компьютерная графика</w:t>
            </w:r>
          </w:p>
          <w:p w14:paraId="31F16E0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(создание изображения космического пространства с помощью компьютерной графики, связь с модулем «Графика»)</w:t>
            </w:r>
          </w:p>
        </w:tc>
        <w:tc>
          <w:tcPr>
            <w:tcW w:w="1701" w:type="dxa"/>
            <w:shd w:val="clear" w:color="auto" w:fill="auto"/>
          </w:tcPr>
          <w:p w14:paraId="1617CC3B" w14:textId="24CFA007" w:rsidR="00BC3802" w:rsidRPr="00BC3802" w:rsidRDefault="00F335B3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31.04-04.04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A02AF4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29D3B64D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8F292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E9CDD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Графика</w:t>
            </w:r>
          </w:p>
        </w:tc>
        <w:tc>
          <w:tcPr>
            <w:tcW w:w="1701" w:type="dxa"/>
            <w:shd w:val="clear" w:color="auto" w:fill="auto"/>
          </w:tcPr>
          <w:p w14:paraId="0DA48B40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C7EDC3B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2566F8CD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56CFB" w14:textId="2FCB984E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28/5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2BE2F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«Космический пейзаж»</w:t>
            </w:r>
          </w:p>
        </w:tc>
        <w:tc>
          <w:tcPr>
            <w:tcW w:w="1701" w:type="dxa"/>
            <w:shd w:val="clear" w:color="auto" w:fill="auto"/>
          </w:tcPr>
          <w:p w14:paraId="1EB70B96" w14:textId="1DE131EA" w:rsidR="00BC3802" w:rsidRPr="00BC3802" w:rsidRDefault="00F335B3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07.04-11.04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F442C5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7C056DBF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3A49D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F1A90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Живопись</w:t>
            </w:r>
          </w:p>
        </w:tc>
        <w:tc>
          <w:tcPr>
            <w:tcW w:w="1701" w:type="dxa"/>
            <w:shd w:val="clear" w:color="auto" w:fill="auto"/>
          </w:tcPr>
          <w:p w14:paraId="679AE625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C7BFF7F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0A75C4FC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02495" w14:textId="35259880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29/5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84D0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«Портрет моего  героя»</w:t>
            </w:r>
          </w:p>
        </w:tc>
        <w:tc>
          <w:tcPr>
            <w:tcW w:w="1701" w:type="dxa"/>
            <w:shd w:val="clear" w:color="auto" w:fill="auto"/>
          </w:tcPr>
          <w:p w14:paraId="1ED48849" w14:textId="4585BE5C" w:rsidR="00BC3802" w:rsidRPr="00BC3802" w:rsidRDefault="00F335B3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14.04-18.04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A7D0D58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32B8E6EE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2AD1E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8533B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Восприятие произведений искусства</w:t>
            </w:r>
          </w:p>
        </w:tc>
        <w:tc>
          <w:tcPr>
            <w:tcW w:w="1701" w:type="dxa"/>
            <w:shd w:val="clear" w:color="auto" w:fill="auto"/>
          </w:tcPr>
          <w:p w14:paraId="2EEDD786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5720864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66C16F11" w14:textId="77777777" w:rsidTr="00BC3802">
        <w:trPr>
          <w:trHeight w:val="291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00303" w14:textId="000F86DB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30/4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08008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Виртуальные путешествия по музеям декоративно-прикладного искусства народов России и мира – музей Лубка и наивного искусства</w:t>
            </w:r>
          </w:p>
        </w:tc>
        <w:tc>
          <w:tcPr>
            <w:tcW w:w="1701" w:type="dxa"/>
            <w:shd w:val="clear" w:color="auto" w:fill="auto"/>
          </w:tcPr>
          <w:p w14:paraId="5A3C62C9" w14:textId="065927A1" w:rsidR="00BC3802" w:rsidRPr="00BC3802" w:rsidRDefault="00F335B3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21.04-25.04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9A6957B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348C6523" w14:textId="77777777" w:rsidTr="00BC3802">
        <w:trPr>
          <w:trHeight w:val="362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EC1C9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CF0FF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Графика</w:t>
            </w:r>
          </w:p>
        </w:tc>
        <w:tc>
          <w:tcPr>
            <w:tcW w:w="1701" w:type="dxa"/>
            <w:shd w:val="clear" w:color="auto" w:fill="auto"/>
          </w:tcPr>
          <w:p w14:paraId="27E62A39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3EEA067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5F897F40" w14:textId="77777777" w:rsidTr="00BC3802">
        <w:trPr>
          <w:trHeight w:val="362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0C1C4" w14:textId="50D1E0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31/6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62BB5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«Иллюстрация-лубок»-создание иллюстрации к былине «Садко», «Три поездки Ильи Муромца»,  к  сказке  «Волк  и  семеро  козлят», «Зайкина  избушка»,  «Мужик  и  медведь» в стиле лубка; работа в творческих группах.</w:t>
            </w:r>
          </w:p>
        </w:tc>
        <w:tc>
          <w:tcPr>
            <w:tcW w:w="1701" w:type="dxa"/>
            <w:shd w:val="clear" w:color="auto" w:fill="auto"/>
          </w:tcPr>
          <w:p w14:paraId="33279EBD" w14:textId="3018C445" w:rsidR="00BC3802" w:rsidRPr="00BC3802" w:rsidRDefault="00F335B3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28.04-09.05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201864A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BC3802" w:rsidRPr="00BC3802" w14:paraId="734BFD91" w14:textId="77777777" w:rsidTr="00BC3802">
        <w:trPr>
          <w:trHeight w:val="356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3A732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2070D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Графика</w:t>
            </w:r>
          </w:p>
        </w:tc>
        <w:tc>
          <w:tcPr>
            <w:tcW w:w="1701" w:type="dxa"/>
            <w:shd w:val="clear" w:color="auto" w:fill="auto"/>
          </w:tcPr>
          <w:p w14:paraId="4D25480D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A49FBC2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BC3802" w:rsidRPr="00BC3802" w14:paraId="5DA54956" w14:textId="77777777" w:rsidTr="00BC3802">
        <w:trPr>
          <w:trHeight w:val="33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B9771" w14:textId="0B91491E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32/7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D95F3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«Рисуем комнату»</w:t>
            </w:r>
          </w:p>
        </w:tc>
        <w:tc>
          <w:tcPr>
            <w:tcW w:w="1701" w:type="dxa"/>
            <w:shd w:val="clear" w:color="auto" w:fill="auto"/>
          </w:tcPr>
          <w:p w14:paraId="3E6E8B8E" w14:textId="6EF22D96" w:rsidR="00BC3802" w:rsidRPr="00BC3802" w:rsidRDefault="00F335B3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 w:bidi="hi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12.05-16.05</w:t>
            </w:r>
          </w:p>
        </w:tc>
        <w:tc>
          <w:tcPr>
            <w:tcW w:w="1559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1EC9F3A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519C406B" w14:textId="77777777" w:rsidTr="00BC3802">
        <w:trPr>
          <w:trHeight w:val="31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B5D35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3827C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Азбука цифровой графики</w:t>
            </w:r>
          </w:p>
        </w:tc>
        <w:tc>
          <w:tcPr>
            <w:tcW w:w="1701" w:type="dxa"/>
            <w:shd w:val="clear" w:color="auto" w:fill="auto"/>
          </w:tcPr>
          <w:p w14:paraId="2921ACC9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BEE576A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335B3" w:rsidRPr="00BC3802" w14:paraId="16C97ECB" w14:textId="77777777" w:rsidTr="00FE6062">
        <w:trPr>
          <w:trHeight w:val="281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02A93" w14:textId="1B32D1AD" w:rsidR="00F335B3" w:rsidRPr="00BC3802" w:rsidRDefault="00F335B3" w:rsidP="00F335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33/2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E4435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Фотопленэр</w:t>
            </w:r>
            <w:proofErr w:type="spellEnd"/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, выполнение  и  редактирование  фотографий</w:t>
            </w:r>
          </w:p>
        </w:tc>
        <w:tc>
          <w:tcPr>
            <w:tcW w:w="1701" w:type="dxa"/>
          </w:tcPr>
          <w:p w14:paraId="4B9B9A5E" w14:textId="4EFDE113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19.05-23.05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B7DDE64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335B3" w:rsidRPr="00BC3802" w14:paraId="2348A2B1" w14:textId="77777777" w:rsidTr="00FE6062">
        <w:trPr>
          <w:trHeight w:val="39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1EAC4" w14:textId="031CEEEE" w:rsidR="00F335B3" w:rsidRPr="00BC3802" w:rsidRDefault="00F335B3" w:rsidP="00F335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34/3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843D0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Моделирование в графическом редакторе Paint 3D, мастер-класс (освоение приёмов работы в графическом редакторе Paint 3D;  создание трёхмерной модели домика)</w:t>
            </w:r>
          </w:p>
        </w:tc>
        <w:tc>
          <w:tcPr>
            <w:tcW w:w="1701" w:type="dxa"/>
          </w:tcPr>
          <w:p w14:paraId="7FFE3789" w14:textId="1726246C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26.05.-30.05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6A56CB8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bookmarkEnd w:id="5"/>
    <w:p w14:paraId="4679FC26" w14:textId="60053FEC" w:rsidR="00034626" w:rsidRPr="00034626" w:rsidRDefault="00BC3802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  <w:r w:rsidR="00034626"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</w:p>
    <w:p w14:paraId="50CB1D6A" w14:textId="77777777" w:rsidR="00034626" w:rsidRP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Протокол заседания школьного</w:t>
      </w:r>
    </w:p>
    <w:p w14:paraId="1B343CA8" w14:textId="77777777" w:rsidR="00034626" w:rsidRP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методического объединения учителей</w:t>
      </w:r>
    </w:p>
    <w:p w14:paraId="3E07C802" w14:textId="11701EBB" w:rsidR="00034626" w:rsidRPr="00034626" w:rsidRDefault="00034626" w:rsidP="00034626">
      <w:pPr>
        <w:widowControl w:val="0"/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начальных классов</w:t>
      </w: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B90B96F" w14:textId="77777777" w:rsidR="00034626" w:rsidRPr="00B3479A" w:rsidRDefault="00034626" w:rsidP="00034626">
      <w:pPr>
        <w:widowControl w:val="0"/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3479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цикла предметов</w:t>
      </w:r>
    </w:p>
    <w:p w14:paraId="0A26C6D2" w14:textId="61B9F93F" w:rsidR="00034626" w:rsidRPr="006F0A6F" w:rsidRDefault="00034626" w:rsidP="00034626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F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862307" w:rsidRPr="006F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F33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B3479A" w:rsidRPr="006F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6F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="00B3479A" w:rsidRPr="006F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6F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862307" w:rsidRPr="006F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F33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6F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г.</w:t>
      </w:r>
    </w:p>
    <w:p w14:paraId="32706224" w14:textId="1FDB412E" w:rsidR="007850C4" w:rsidRPr="006F0A6F" w:rsidRDefault="00034626" w:rsidP="00034626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 1</w:t>
      </w:r>
      <w:r w:rsidRPr="006F0A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1203F11" w14:textId="77777777" w:rsidR="006F0A6F" w:rsidRPr="006F0A6F" w:rsidRDefault="006F0A6F" w:rsidP="00034626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E4E83F" w14:textId="77777777" w:rsidR="007E1AA6" w:rsidRDefault="007E1AA6" w:rsidP="007E1AA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07AE8C6F" w14:textId="13C8C9B2" w:rsidR="007E1AA6" w:rsidRDefault="007E1AA6" w:rsidP="007E1AA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F335B3">
        <w:rPr>
          <w:rFonts w:ascii="Times New Roman" w:eastAsia="Calibri" w:hAnsi="Times New Roman" w:cs="Times New Roman"/>
          <w:sz w:val="24"/>
          <w:szCs w:val="24"/>
          <w:u w:val="single"/>
        </w:rPr>
        <w:t>У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Р</w:t>
      </w:r>
    </w:p>
    <w:p w14:paraId="4E4E461B" w14:textId="77777777" w:rsidR="007E1AA6" w:rsidRDefault="007E1AA6" w:rsidP="007E1AA6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2BE45419" w14:textId="77777777" w:rsidR="007E1AA6" w:rsidRDefault="007E1AA6" w:rsidP="007E1AA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2FB7244" w14:textId="10625CF2" w:rsidR="00862307" w:rsidRDefault="00F335B3" w:rsidP="007E1AA6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26     августа  2024</w:t>
      </w:r>
      <w:r w:rsidR="007E1AA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 w:rsidR="007E1AA6"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sectPr w:rsidR="00862307" w:rsidSect="005E0212">
      <w:footerReference w:type="even" r:id="rId11"/>
      <w:footerReference w:type="default" r:id="rId12"/>
      <w:pgSz w:w="11909" w:h="16834"/>
      <w:pgMar w:top="1198" w:right="909" w:bottom="1079" w:left="1700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3016A" w14:textId="77777777" w:rsidR="00337732" w:rsidRDefault="00337732">
      <w:pPr>
        <w:spacing w:after="0" w:line="240" w:lineRule="auto"/>
      </w:pPr>
      <w:r>
        <w:separator/>
      </w:r>
    </w:p>
  </w:endnote>
  <w:endnote w:type="continuationSeparator" w:id="0">
    <w:p w14:paraId="5CADB733" w14:textId="77777777" w:rsidR="00337732" w:rsidRDefault="00337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06F5C" w14:textId="77777777" w:rsidR="00555800" w:rsidRDefault="00555800" w:rsidP="005558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2CEE3E" w14:textId="77777777" w:rsidR="00555800" w:rsidRDefault="00555800" w:rsidP="00555800">
    <w:pPr>
      <w:pStyle w:val="a3"/>
      <w:ind w:right="360"/>
    </w:pPr>
  </w:p>
  <w:p w14:paraId="41507C5F" w14:textId="77777777" w:rsidR="00555800" w:rsidRDefault="00555800"/>
  <w:p w14:paraId="01E429D0" w14:textId="77777777" w:rsidR="00555800" w:rsidRDefault="005558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01C2E" w14:textId="77777777" w:rsidR="00555800" w:rsidRDefault="00555800" w:rsidP="005558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35B3">
      <w:rPr>
        <w:rStyle w:val="a5"/>
        <w:noProof/>
      </w:rPr>
      <w:t>14</w:t>
    </w:r>
    <w:r>
      <w:rPr>
        <w:rStyle w:val="a5"/>
      </w:rPr>
      <w:fldChar w:fldCharType="end"/>
    </w:r>
  </w:p>
  <w:p w14:paraId="6EC5DD36" w14:textId="77777777" w:rsidR="00555800" w:rsidRDefault="00555800" w:rsidP="00555800">
    <w:pPr>
      <w:pStyle w:val="a3"/>
      <w:ind w:right="360"/>
    </w:pPr>
  </w:p>
  <w:p w14:paraId="06686589" w14:textId="77777777" w:rsidR="00555800" w:rsidRDefault="00555800"/>
  <w:p w14:paraId="763A8499" w14:textId="77777777" w:rsidR="00555800" w:rsidRDefault="005558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071E8" w14:textId="77777777" w:rsidR="00337732" w:rsidRDefault="00337732">
      <w:pPr>
        <w:spacing w:after="0" w:line="240" w:lineRule="auto"/>
      </w:pPr>
      <w:r>
        <w:separator/>
      </w:r>
    </w:p>
  </w:footnote>
  <w:footnote w:type="continuationSeparator" w:id="0">
    <w:p w14:paraId="157CBC85" w14:textId="77777777" w:rsidR="00337732" w:rsidRDefault="00337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9544EA"/>
    <w:multiLevelType w:val="multilevel"/>
    <w:tmpl w:val="05F8708A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A413ED"/>
    <w:multiLevelType w:val="multilevel"/>
    <w:tmpl w:val="243A2D54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6B5685"/>
    <w:multiLevelType w:val="multilevel"/>
    <w:tmpl w:val="F5124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FE2638"/>
    <w:multiLevelType w:val="hybridMultilevel"/>
    <w:tmpl w:val="88E2C458"/>
    <w:lvl w:ilvl="0" w:tplc="2EAAB7C4">
      <w:start w:val="1"/>
      <w:numFmt w:val="decimal"/>
      <w:lvlText w:val="%1)"/>
      <w:lvlJc w:val="left"/>
      <w:pPr>
        <w:ind w:left="1406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F334401"/>
    <w:multiLevelType w:val="hybridMultilevel"/>
    <w:tmpl w:val="467A324C"/>
    <w:lvl w:ilvl="0" w:tplc="35544270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C867B3F"/>
    <w:multiLevelType w:val="multilevel"/>
    <w:tmpl w:val="C6F06680"/>
    <w:lvl w:ilvl="0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9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33191998">
    <w:abstractNumId w:val="10"/>
  </w:num>
  <w:num w:numId="2" w16cid:durableId="2134859947">
    <w:abstractNumId w:val="7"/>
  </w:num>
  <w:num w:numId="3" w16cid:durableId="1719696406">
    <w:abstractNumId w:val="5"/>
  </w:num>
  <w:num w:numId="4" w16cid:durableId="498234832">
    <w:abstractNumId w:val="4"/>
  </w:num>
  <w:num w:numId="5" w16cid:durableId="1585649640">
    <w:abstractNumId w:val="0"/>
  </w:num>
  <w:num w:numId="6" w16cid:durableId="218978351">
    <w:abstractNumId w:val="1"/>
  </w:num>
  <w:num w:numId="7" w16cid:durableId="1412501645">
    <w:abstractNumId w:val="8"/>
  </w:num>
  <w:num w:numId="8" w16cid:durableId="276178571">
    <w:abstractNumId w:val="2"/>
  </w:num>
  <w:num w:numId="9" w16cid:durableId="772897183">
    <w:abstractNumId w:val="3"/>
  </w:num>
  <w:num w:numId="10" w16cid:durableId="896092975">
    <w:abstractNumId w:val="9"/>
  </w:num>
  <w:num w:numId="11" w16cid:durableId="30985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626"/>
    <w:rsid w:val="00034626"/>
    <w:rsid w:val="000D0FC1"/>
    <w:rsid w:val="000E310A"/>
    <w:rsid w:val="00146007"/>
    <w:rsid w:val="001D2EDC"/>
    <w:rsid w:val="001F6FD6"/>
    <w:rsid w:val="002031A6"/>
    <w:rsid w:val="002169A5"/>
    <w:rsid w:val="003148EC"/>
    <w:rsid w:val="003310E7"/>
    <w:rsid w:val="00336AFD"/>
    <w:rsid w:val="00337732"/>
    <w:rsid w:val="00386714"/>
    <w:rsid w:val="00396219"/>
    <w:rsid w:val="003A7695"/>
    <w:rsid w:val="003B3458"/>
    <w:rsid w:val="00437FAC"/>
    <w:rsid w:val="0047705A"/>
    <w:rsid w:val="004D6315"/>
    <w:rsid w:val="0052564B"/>
    <w:rsid w:val="00555800"/>
    <w:rsid w:val="005E0212"/>
    <w:rsid w:val="00606A4C"/>
    <w:rsid w:val="006237FB"/>
    <w:rsid w:val="006F0A6F"/>
    <w:rsid w:val="007753E0"/>
    <w:rsid w:val="007850C4"/>
    <w:rsid w:val="007A7A87"/>
    <w:rsid w:val="007C1732"/>
    <w:rsid w:val="007E1AA6"/>
    <w:rsid w:val="00805F1A"/>
    <w:rsid w:val="00862307"/>
    <w:rsid w:val="00863D24"/>
    <w:rsid w:val="00865CAA"/>
    <w:rsid w:val="008B093B"/>
    <w:rsid w:val="008B5223"/>
    <w:rsid w:val="008E4C28"/>
    <w:rsid w:val="0090286D"/>
    <w:rsid w:val="00915FC7"/>
    <w:rsid w:val="009209E6"/>
    <w:rsid w:val="00941CBD"/>
    <w:rsid w:val="00981C75"/>
    <w:rsid w:val="009B325D"/>
    <w:rsid w:val="009C39EF"/>
    <w:rsid w:val="009D1D25"/>
    <w:rsid w:val="009D7F5C"/>
    <w:rsid w:val="00A031E9"/>
    <w:rsid w:val="00A2579D"/>
    <w:rsid w:val="00A61B75"/>
    <w:rsid w:val="00A814B0"/>
    <w:rsid w:val="00A91E32"/>
    <w:rsid w:val="00AB67EA"/>
    <w:rsid w:val="00AD5CFC"/>
    <w:rsid w:val="00AE263B"/>
    <w:rsid w:val="00B3479A"/>
    <w:rsid w:val="00B718B5"/>
    <w:rsid w:val="00B94B41"/>
    <w:rsid w:val="00BA2311"/>
    <w:rsid w:val="00BC3802"/>
    <w:rsid w:val="00C15385"/>
    <w:rsid w:val="00C2197E"/>
    <w:rsid w:val="00C2381E"/>
    <w:rsid w:val="00C77532"/>
    <w:rsid w:val="00C901E0"/>
    <w:rsid w:val="00C92722"/>
    <w:rsid w:val="00CA4AB2"/>
    <w:rsid w:val="00D059F8"/>
    <w:rsid w:val="00D063B4"/>
    <w:rsid w:val="00D15E28"/>
    <w:rsid w:val="00D26CC7"/>
    <w:rsid w:val="00D40EB1"/>
    <w:rsid w:val="00D77533"/>
    <w:rsid w:val="00DB3BD9"/>
    <w:rsid w:val="00DC094D"/>
    <w:rsid w:val="00DE2919"/>
    <w:rsid w:val="00E038DB"/>
    <w:rsid w:val="00E46960"/>
    <w:rsid w:val="00E70B2B"/>
    <w:rsid w:val="00EA4356"/>
    <w:rsid w:val="00EA4A21"/>
    <w:rsid w:val="00F0378E"/>
    <w:rsid w:val="00F335B3"/>
    <w:rsid w:val="00F4022E"/>
    <w:rsid w:val="00F40ED4"/>
    <w:rsid w:val="00F42E57"/>
    <w:rsid w:val="00F8105C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011F"/>
  <w15:chartTrackingRefBased/>
  <w15:docId w15:val="{14F55B81-F02B-41AC-9BBA-DA7EDD19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212"/>
  </w:style>
  <w:style w:type="paragraph" w:styleId="1">
    <w:name w:val="heading 1"/>
    <w:basedOn w:val="a"/>
    <w:next w:val="a"/>
    <w:link w:val="10"/>
    <w:qFormat/>
    <w:rsid w:val="00034626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qFormat/>
    <w:rsid w:val="0003462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paragraph" w:styleId="3">
    <w:name w:val="heading 3"/>
    <w:basedOn w:val="a"/>
    <w:next w:val="a"/>
    <w:link w:val="30"/>
    <w:qFormat/>
    <w:rsid w:val="0003462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paragraph" w:styleId="4">
    <w:name w:val="heading 4"/>
    <w:basedOn w:val="a"/>
    <w:next w:val="a"/>
    <w:link w:val="40"/>
    <w:qFormat/>
    <w:rsid w:val="0003462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0"/>
    <w:qFormat/>
    <w:rsid w:val="00034626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paragraph" w:styleId="6">
    <w:name w:val="heading 6"/>
    <w:basedOn w:val="a"/>
    <w:next w:val="a"/>
    <w:link w:val="60"/>
    <w:qFormat/>
    <w:rsid w:val="0003462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zh-CN"/>
    </w:rPr>
  </w:style>
  <w:style w:type="paragraph" w:styleId="7">
    <w:name w:val="heading 7"/>
    <w:basedOn w:val="a"/>
    <w:next w:val="a"/>
    <w:link w:val="70"/>
    <w:qFormat/>
    <w:rsid w:val="0003462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x-none" w:eastAsia="zh-CN"/>
    </w:rPr>
  </w:style>
  <w:style w:type="paragraph" w:styleId="8">
    <w:name w:val="heading 8"/>
    <w:basedOn w:val="a"/>
    <w:next w:val="a"/>
    <w:link w:val="80"/>
    <w:qFormat/>
    <w:rsid w:val="00034626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paragraph" w:styleId="9">
    <w:name w:val="heading 9"/>
    <w:basedOn w:val="a"/>
    <w:next w:val="a"/>
    <w:link w:val="90"/>
    <w:qFormat/>
    <w:rsid w:val="00034626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mbria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3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034626"/>
  </w:style>
  <w:style w:type="character" w:styleId="a5">
    <w:name w:val="page number"/>
    <w:uiPriority w:val="99"/>
    <w:rsid w:val="00034626"/>
    <w:rPr>
      <w:rFonts w:cs="Times New Roman"/>
    </w:rPr>
  </w:style>
  <w:style w:type="character" w:customStyle="1" w:styleId="10">
    <w:name w:val="Заголовок 1 Знак"/>
    <w:basedOn w:val="a0"/>
    <w:link w:val="1"/>
    <w:rsid w:val="00034626"/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034626"/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034626"/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034626"/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0"/>
    <w:link w:val="5"/>
    <w:rsid w:val="00034626"/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character" w:customStyle="1" w:styleId="60">
    <w:name w:val="Заголовок 6 Знак"/>
    <w:basedOn w:val="a0"/>
    <w:link w:val="6"/>
    <w:rsid w:val="00034626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70">
    <w:name w:val="Заголовок 7 Знак"/>
    <w:basedOn w:val="a0"/>
    <w:link w:val="7"/>
    <w:rsid w:val="00034626"/>
    <w:rPr>
      <w:rFonts w:ascii="Calibri" w:eastAsia="Times New Roman" w:hAnsi="Calibri" w:cs="Calibri"/>
      <w:sz w:val="24"/>
      <w:szCs w:val="24"/>
      <w:lang w:val="x-none" w:eastAsia="zh-CN"/>
    </w:rPr>
  </w:style>
  <w:style w:type="character" w:customStyle="1" w:styleId="80">
    <w:name w:val="Заголовок 8 Знак"/>
    <w:basedOn w:val="a0"/>
    <w:link w:val="8"/>
    <w:rsid w:val="00034626"/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character" w:customStyle="1" w:styleId="90">
    <w:name w:val="Заголовок 9 Знак"/>
    <w:basedOn w:val="a0"/>
    <w:link w:val="9"/>
    <w:rsid w:val="00034626"/>
    <w:rPr>
      <w:rFonts w:ascii="Cambria" w:eastAsia="Times New Roman" w:hAnsi="Cambria" w:cs="Cambria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034626"/>
  </w:style>
  <w:style w:type="character" w:customStyle="1" w:styleId="WW8Num1z0">
    <w:name w:val="WW8Num1z0"/>
    <w:rsid w:val="00034626"/>
    <w:rPr>
      <w:rFonts w:ascii="Symbol" w:hAnsi="Symbol" w:cs="Symbol" w:hint="default"/>
      <w:sz w:val="20"/>
    </w:rPr>
  </w:style>
  <w:style w:type="character" w:customStyle="1" w:styleId="WW8Num2z0">
    <w:name w:val="WW8Num2z0"/>
    <w:rsid w:val="00034626"/>
  </w:style>
  <w:style w:type="character" w:customStyle="1" w:styleId="WW8Num2z1">
    <w:name w:val="WW8Num2z1"/>
    <w:rsid w:val="00034626"/>
  </w:style>
  <w:style w:type="character" w:customStyle="1" w:styleId="WW8Num2z2">
    <w:name w:val="WW8Num2z2"/>
    <w:rsid w:val="00034626"/>
  </w:style>
  <w:style w:type="character" w:customStyle="1" w:styleId="WW8Num2z3">
    <w:name w:val="WW8Num2z3"/>
    <w:rsid w:val="00034626"/>
  </w:style>
  <w:style w:type="character" w:customStyle="1" w:styleId="WW8Num2z4">
    <w:name w:val="WW8Num2z4"/>
    <w:rsid w:val="00034626"/>
  </w:style>
  <w:style w:type="character" w:customStyle="1" w:styleId="WW8Num2z5">
    <w:name w:val="WW8Num2z5"/>
    <w:rsid w:val="00034626"/>
  </w:style>
  <w:style w:type="character" w:customStyle="1" w:styleId="WW8Num2z6">
    <w:name w:val="WW8Num2z6"/>
    <w:rsid w:val="00034626"/>
  </w:style>
  <w:style w:type="character" w:customStyle="1" w:styleId="WW8Num2z7">
    <w:name w:val="WW8Num2z7"/>
    <w:rsid w:val="00034626"/>
  </w:style>
  <w:style w:type="character" w:customStyle="1" w:styleId="WW8Num2z8">
    <w:name w:val="WW8Num2z8"/>
    <w:rsid w:val="00034626"/>
  </w:style>
  <w:style w:type="character" w:customStyle="1" w:styleId="WW8Num3z0">
    <w:name w:val="WW8Num3z0"/>
    <w:rsid w:val="00034626"/>
    <w:rPr>
      <w:rFonts w:hint="default"/>
    </w:rPr>
  </w:style>
  <w:style w:type="character" w:customStyle="1" w:styleId="WW8Num3z1">
    <w:name w:val="WW8Num3z1"/>
    <w:rsid w:val="00034626"/>
  </w:style>
  <w:style w:type="character" w:customStyle="1" w:styleId="WW8Num3z2">
    <w:name w:val="WW8Num3z2"/>
    <w:rsid w:val="00034626"/>
  </w:style>
  <w:style w:type="character" w:customStyle="1" w:styleId="WW8Num3z3">
    <w:name w:val="WW8Num3z3"/>
    <w:rsid w:val="00034626"/>
  </w:style>
  <w:style w:type="character" w:customStyle="1" w:styleId="WW8Num3z4">
    <w:name w:val="WW8Num3z4"/>
    <w:rsid w:val="00034626"/>
  </w:style>
  <w:style w:type="character" w:customStyle="1" w:styleId="WW8Num3z5">
    <w:name w:val="WW8Num3z5"/>
    <w:rsid w:val="00034626"/>
  </w:style>
  <w:style w:type="character" w:customStyle="1" w:styleId="WW8Num3z6">
    <w:name w:val="WW8Num3z6"/>
    <w:rsid w:val="00034626"/>
  </w:style>
  <w:style w:type="character" w:customStyle="1" w:styleId="WW8Num3z7">
    <w:name w:val="WW8Num3z7"/>
    <w:rsid w:val="00034626"/>
  </w:style>
  <w:style w:type="character" w:customStyle="1" w:styleId="WW8Num3z8">
    <w:name w:val="WW8Num3z8"/>
    <w:rsid w:val="00034626"/>
  </w:style>
  <w:style w:type="character" w:customStyle="1" w:styleId="WW8Num4z0">
    <w:name w:val="WW8Num4z0"/>
    <w:rsid w:val="00034626"/>
    <w:rPr>
      <w:rFonts w:hint="default"/>
    </w:rPr>
  </w:style>
  <w:style w:type="character" w:customStyle="1" w:styleId="WW8Num4z1">
    <w:name w:val="WW8Num4z1"/>
    <w:rsid w:val="00034626"/>
  </w:style>
  <w:style w:type="character" w:customStyle="1" w:styleId="WW8Num4z2">
    <w:name w:val="WW8Num4z2"/>
    <w:rsid w:val="00034626"/>
  </w:style>
  <w:style w:type="character" w:customStyle="1" w:styleId="WW8Num4z3">
    <w:name w:val="WW8Num4z3"/>
    <w:rsid w:val="00034626"/>
  </w:style>
  <w:style w:type="character" w:customStyle="1" w:styleId="WW8Num4z4">
    <w:name w:val="WW8Num4z4"/>
    <w:rsid w:val="00034626"/>
  </w:style>
  <w:style w:type="character" w:customStyle="1" w:styleId="WW8Num4z5">
    <w:name w:val="WW8Num4z5"/>
    <w:rsid w:val="00034626"/>
  </w:style>
  <w:style w:type="character" w:customStyle="1" w:styleId="WW8Num4z6">
    <w:name w:val="WW8Num4z6"/>
    <w:rsid w:val="00034626"/>
  </w:style>
  <w:style w:type="character" w:customStyle="1" w:styleId="WW8Num4z7">
    <w:name w:val="WW8Num4z7"/>
    <w:rsid w:val="00034626"/>
  </w:style>
  <w:style w:type="character" w:customStyle="1" w:styleId="WW8Num4z8">
    <w:name w:val="WW8Num4z8"/>
    <w:rsid w:val="00034626"/>
  </w:style>
  <w:style w:type="character" w:customStyle="1" w:styleId="12">
    <w:name w:val="Основной шрифт абзаца1"/>
    <w:rsid w:val="00034626"/>
  </w:style>
  <w:style w:type="character" w:customStyle="1" w:styleId="a6">
    <w:name w:val="Верхний колонтитул Знак"/>
    <w:basedOn w:val="12"/>
    <w:rsid w:val="00034626"/>
  </w:style>
  <w:style w:type="paragraph" w:customStyle="1" w:styleId="13">
    <w:name w:val="Заголовок1"/>
    <w:basedOn w:val="a"/>
    <w:next w:val="a7"/>
    <w:rsid w:val="00034626"/>
    <w:pPr>
      <w:keepNext/>
      <w:suppressAutoHyphens/>
      <w:spacing w:before="240" w:after="120" w:line="240" w:lineRule="auto"/>
    </w:pPr>
    <w:rPr>
      <w:rFonts w:ascii="Liberation Sans" w:eastAsia="Noto Sans CJK SC Regular" w:hAnsi="Liberation Sans" w:cs="Lohit Devanagari"/>
      <w:sz w:val="28"/>
      <w:szCs w:val="28"/>
      <w:lang w:val="en-US" w:eastAsia="zh-CN"/>
    </w:rPr>
  </w:style>
  <w:style w:type="paragraph" w:styleId="a7">
    <w:name w:val="Body Text"/>
    <w:basedOn w:val="a"/>
    <w:link w:val="a8"/>
    <w:rsid w:val="00034626"/>
    <w:pPr>
      <w:suppressAutoHyphens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8">
    <w:name w:val="Основной текст Знак"/>
    <w:basedOn w:val="a0"/>
    <w:link w:val="a7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9">
    <w:name w:val="List"/>
    <w:basedOn w:val="a7"/>
    <w:rsid w:val="00034626"/>
    <w:rPr>
      <w:rFonts w:cs="Lohit Devanagari"/>
    </w:rPr>
  </w:style>
  <w:style w:type="paragraph" w:styleId="aa">
    <w:name w:val="caption"/>
    <w:basedOn w:val="a"/>
    <w:qFormat/>
    <w:rsid w:val="000346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en-US" w:eastAsia="zh-CN"/>
    </w:rPr>
  </w:style>
  <w:style w:type="paragraph" w:customStyle="1" w:styleId="14">
    <w:name w:val="Указатель1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Lohit Devanagari"/>
      <w:sz w:val="20"/>
      <w:szCs w:val="20"/>
      <w:lang w:val="en-US" w:eastAsia="zh-CN"/>
    </w:rPr>
  </w:style>
  <w:style w:type="paragraph" w:styleId="ab">
    <w:name w:val="List Paragraph"/>
    <w:basedOn w:val="a"/>
    <w:qFormat/>
    <w:rsid w:val="00034626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ac">
    <w:name w:val="header"/>
    <w:basedOn w:val="a"/>
    <w:link w:val="15"/>
    <w:rsid w:val="000346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15">
    <w:name w:val="Верхний колонтитул Знак1"/>
    <w:basedOn w:val="a0"/>
    <w:link w:val="ac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d">
    <w:name w:val="Содержимое таблицы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e">
    <w:name w:val="Заголовок таблицы"/>
    <w:basedOn w:val="ad"/>
    <w:rsid w:val="00034626"/>
    <w:pPr>
      <w:jc w:val="center"/>
    </w:pPr>
    <w:rPr>
      <w:b/>
      <w:bCs/>
    </w:rPr>
  </w:style>
  <w:style w:type="table" w:styleId="af">
    <w:name w:val="Table Grid"/>
    <w:basedOn w:val="a1"/>
    <w:uiPriority w:val="39"/>
    <w:rsid w:val="0003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nhideWhenUsed/>
    <w:rsid w:val="00F4022E"/>
    <w:rPr>
      <w:color w:val="0000FF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D40EB1"/>
    <w:rPr>
      <w:color w:val="605E5C"/>
      <w:shd w:val="clear" w:color="auto" w:fill="E1DFDD"/>
    </w:rPr>
  </w:style>
  <w:style w:type="paragraph" w:customStyle="1" w:styleId="af1">
    <w:basedOn w:val="a"/>
    <w:next w:val="af2"/>
    <w:uiPriority w:val="99"/>
    <w:unhideWhenUsed/>
    <w:qFormat/>
    <w:rsid w:val="00437FA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437FAC"/>
    <w:rPr>
      <w:rFonts w:ascii="Times New Roman" w:hAnsi="Times New Roman" w:cs="Times New Roman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EA43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0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pitatel.com.ua/category/izo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cademy.mosmetod.ru/kollektsiya/master-klass-sekret-sozdaniya-portret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pros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ofa-ventan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4924</Words>
  <Characters>28069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уварова</dc:creator>
  <cp:keywords/>
  <dc:description/>
  <cp:lastModifiedBy>наталья уварова</cp:lastModifiedBy>
  <cp:revision>2</cp:revision>
  <dcterms:created xsi:type="dcterms:W3CDTF">2024-08-29T15:01:00Z</dcterms:created>
  <dcterms:modified xsi:type="dcterms:W3CDTF">2024-08-29T15:01:00Z</dcterms:modified>
</cp:coreProperties>
</file>