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98" w:rsidRPr="009C5F13" w:rsidRDefault="00C36398" w:rsidP="00C36398">
      <w:pPr>
        <w:spacing w:after="0"/>
        <w:jc w:val="center"/>
        <w:rPr>
          <w:rFonts w:eastAsia="Calibri"/>
          <w:sz w:val="28"/>
          <w:szCs w:val="28"/>
          <w:shd w:val="clear" w:color="auto" w:fill="FFFFFF"/>
          <w:lang w:val="ru-RU"/>
        </w:rPr>
      </w:pPr>
      <w:bookmarkStart w:id="0" w:name="block-7328822"/>
      <w:r w:rsidRPr="009C5F13">
        <w:rPr>
          <w:rFonts w:eastAsia="Calibri"/>
          <w:sz w:val="28"/>
          <w:szCs w:val="28"/>
          <w:shd w:val="clear" w:color="auto" w:fill="FFFFFF"/>
          <w:lang w:val="ru-RU"/>
        </w:rPr>
        <w:t>Федеральное государственное бюджетное общеобразовательное учреждение</w:t>
      </w:r>
    </w:p>
    <w:p w:rsidR="00C36398" w:rsidRPr="009C5F13" w:rsidRDefault="00C36398" w:rsidP="00C36398">
      <w:pPr>
        <w:spacing w:after="0"/>
        <w:jc w:val="center"/>
        <w:rPr>
          <w:rFonts w:eastAsia="Calibri"/>
          <w:sz w:val="28"/>
          <w:szCs w:val="28"/>
          <w:shd w:val="clear" w:color="auto" w:fill="FFFFFF"/>
          <w:lang w:val="ru-RU"/>
        </w:rPr>
      </w:pPr>
      <w:r w:rsidRPr="009C5F13">
        <w:rPr>
          <w:rFonts w:eastAsia="Calibri"/>
          <w:sz w:val="28"/>
          <w:szCs w:val="28"/>
          <w:shd w:val="clear" w:color="auto" w:fill="FFFFFF"/>
          <w:lang w:val="ru-RU"/>
        </w:rPr>
        <w:t>"Средняя школа-интернат Министерства иностранных дел</w:t>
      </w:r>
    </w:p>
    <w:p w:rsidR="00C36398" w:rsidRPr="009C5F13" w:rsidRDefault="00C36398" w:rsidP="00C36398">
      <w:pPr>
        <w:spacing w:after="0"/>
        <w:jc w:val="center"/>
        <w:rPr>
          <w:rFonts w:eastAsia="Calibri"/>
          <w:sz w:val="28"/>
          <w:szCs w:val="28"/>
          <w:shd w:val="clear" w:color="auto" w:fill="FFFFFF"/>
          <w:lang w:val="ru-RU"/>
        </w:rPr>
      </w:pPr>
      <w:r w:rsidRPr="009C5F13">
        <w:rPr>
          <w:rFonts w:eastAsia="Calibri"/>
          <w:sz w:val="28"/>
          <w:szCs w:val="28"/>
          <w:shd w:val="clear" w:color="auto" w:fill="FFFFFF"/>
          <w:lang w:val="ru-RU"/>
        </w:rPr>
        <w:t>Российской Федерации"</w:t>
      </w:r>
    </w:p>
    <w:p w:rsidR="00C36398" w:rsidRPr="009C5F13" w:rsidRDefault="00C36398" w:rsidP="00C36398">
      <w:pPr>
        <w:spacing w:after="0"/>
        <w:rPr>
          <w:rFonts w:eastAsia="Calibri"/>
          <w:b/>
          <w:sz w:val="28"/>
          <w:szCs w:val="28"/>
          <w:shd w:val="clear" w:color="auto" w:fill="FFFFFF"/>
          <w:lang w:val="ru-RU"/>
        </w:rPr>
      </w:pPr>
    </w:p>
    <w:p w:rsidR="00C36398" w:rsidRPr="009C5F13" w:rsidRDefault="00C36398" w:rsidP="00C36398">
      <w:pPr>
        <w:spacing w:after="0"/>
        <w:ind w:right="424"/>
        <w:jc w:val="right"/>
        <w:rPr>
          <w:sz w:val="28"/>
          <w:lang w:val="ru-RU"/>
        </w:rPr>
      </w:pPr>
      <w:r w:rsidRPr="009C5F13">
        <w:rPr>
          <w:sz w:val="28"/>
          <w:lang w:val="ru-RU"/>
        </w:rPr>
        <w:t>УТВЕРЖДЕНА</w:t>
      </w:r>
    </w:p>
    <w:p w:rsidR="00C36398" w:rsidRPr="009C5F13" w:rsidRDefault="00C36398" w:rsidP="00C36398">
      <w:pPr>
        <w:spacing w:after="0"/>
        <w:ind w:right="424"/>
        <w:jc w:val="right"/>
        <w:rPr>
          <w:sz w:val="28"/>
          <w:lang w:val="ru-RU"/>
        </w:rPr>
      </w:pPr>
      <w:r w:rsidRPr="009C5F13">
        <w:rPr>
          <w:sz w:val="28"/>
          <w:lang w:val="ru-RU"/>
        </w:rPr>
        <w:t>приказом ФГБОУ</w:t>
      </w:r>
    </w:p>
    <w:p w:rsidR="00C36398" w:rsidRPr="009C5F13" w:rsidRDefault="00C36398" w:rsidP="00C36398">
      <w:pPr>
        <w:spacing w:after="0"/>
        <w:ind w:right="424"/>
        <w:jc w:val="right"/>
        <w:rPr>
          <w:sz w:val="28"/>
          <w:lang w:val="ru-RU"/>
        </w:rPr>
      </w:pPr>
      <w:r w:rsidRPr="009C5F13">
        <w:rPr>
          <w:sz w:val="28"/>
          <w:lang w:val="ru-RU"/>
        </w:rPr>
        <w:t>"Средняя школа-интернат</w:t>
      </w:r>
    </w:p>
    <w:p w:rsidR="00C36398" w:rsidRPr="009C5F13" w:rsidRDefault="00C36398" w:rsidP="00C36398">
      <w:pPr>
        <w:spacing w:after="0"/>
        <w:ind w:right="424"/>
        <w:jc w:val="right"/>
        <w:rPr>
          <w:sz w:val="28"/>
          <w:lang w:val="ru-RU"/>
        </w:rPr>
      </w:pPr>
      <w:r w:rsidRPr="009C5F13">
        <w:rPr>
          <w:sz w:val="28"/>
          <w:lang w:val="ru-RU"/>
        </w:rPr>
        <w:t>МИД России"</w:t>
      </w:r>
    </w:p>
    <w:p w:rsidR="00C36398" w:rsidRPr="009C5F13" w:rsidRDefault="00C36398" w:rsidP="00C36398">
      <w:pPr>
        <w:spacing w:after="0"/>
        <w:ind w:right="424"/>
        <w:jc w:val="right"/>
        <w:rPr>
          <w:sz w:val="28"/>
          <w:lang w:val="ru-RU"/>
        </w:rPr>
      </w:pPr>
      <w:r w:rsidRPr="009C5F13">
        <w:rPr>
          <w:sz w:val="28"/>
          <w:lang w:val="ru-RU"/>
        </w:rPr>
        <w:t>от  29  августа 202</w:t>
      </w:r>
      <w:r>
        <w:rPr>
          <w:sz w:val="28"/>
          <w:lang w:val="ru-RU"/>
        </w:rPr>
        <w:t>3</w:t>
      </w:r>
      <w:r w:rsidRPr="009C5F13">
        <w:rPr>
          <w:sz w:val="28"/>
          <w:lang w:val="ru-RU"/>
        </w:rPr>
        <w:t xml:space="preserve"> г.</w:t>
      </w:r>
    </w:p>
    <w:p w:rsidR="00C36398" w:rsidRPr="009C5F13" w:rsidRDefault="00C36398" w:rsidP="00C36398">
      <w:pPr>
        <w:spacing w:after="0"/>
        <w:ind w:right="424"/>
        <w:jc w:val="right"/>
        <w:rPr>
          <w:sz w:val="28"/>
          <w:lang w:val="ru-RU"/>
        </w:rPr>
      </w:pPr>
      <w:r>
        <w:rPr>
          <w:sz w:val="28"/>
          <w:lang w:val="ru-RU"/>
        </w:rPr>
        <w:t>№  142</w:t>
      </w:r>
      <w:r w:rsidRPr="009C5F13">
        <w:rPr>
          <w:sz w:val="28"/>
          <w:lang w:val="ru-RU"/>
        </w:rPr>
        <w:t xml:space="preserve"> - ОД</w:t>
      </w:r>
    </w:p>
    <w:p w:rsidR="00C36398" w:rsidRPr="009C5F13" w:rsidRDefault="00C36398" w:rsidP="00C36398">
      <w:pPr>
        <w:rPr>
          <w:b/>
          <w:sz w:val="28"/>
          <w:szCs w:val="28"/>
          <w:lang w:val="ru-RU"/>
        </w:rPr>
      </w:pPr>
    </w:p>
    <w:p w:rsidR="00C36398" w:rsidRPr="009C5F13" w:rsidRDefault="00C36398" w:rsidP="00C36398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9C5F13">
        <w:rPr>
          <w:b/>
          <w:color w:val="000000"/>
          <w:sz w:val="28"/>
          <w:szCs w:val="28"/>
          <w:lang w:val="ru-RU"/>
        </w:rPr>
        <w:t>РАБОЧАЯ ПРОГРАММА</w:t>
      </w:r>
    </w:p>
    <w:p w:rsidR="00C36398" w:rsidRDefault="00C36398" w:rsidP="00C36398">
      <w:pPr>
        <w:spacing w:after="0" w:line="408" w:lineRule="auto"/>
        <w:ind w:left="120"/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9C5F13">
        <w:rPr>
          <w:b/>
          <w:color w:val="000000"/>
          <w:sz w:val="28"/>
          <w:szCs w:val="28"/>
          <w:lang w:val="ru-RU"/>
        </w:rPr>
        <w:t xml:space="preserve">по </w:t>
      </w:r>
      <w:r w:rsidRPr="009C5F13">
        <w:rPr>
          <w:b/>
          <w:color w:val="000000"/>
          <w:sz w:val="28"/>
          <w:szCs w:val="28"/>
          <w:u w:val="single"/>
          <w:lang w:val="ru-RU"/>
        </w:rPr>
        <w:t>ХИМИИ</w:t>
      </w:r>
    </w:p>
    <w:p w:rsidR="00C36398" w:rsidRPr="007C0FA8" w:rsidRDefault="00C36398" w:rsidP="00C36398">
      <w:pPr>
        <w:spacing w:after="0" w:line="408" w:lineRule="auto"/>
        <w:ind w:left="120"/>
        <w:jc w:val="center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1027229)</w:t>
      </w:r>
    </w:p>
    <w:p w:rsidR="00C36398" w:rsidRPr="009C5F13" w:rsidRDefault="00C36398" w:rsidP="00C36398">
      <w:pPr>
        <w:spacing w:after="0" w:line="408" w:lineRule="auto"/>
        <w:ind w:left="120"/>
        <w:jc w:val="center"/>
        <w:rPr>
          <w:lang w:val="ru-RU"/>
        </w:rPr>
      </w:pPr>
    </w:p>
    <w:p w:rsidR="00C36398" w:rsidRPr="009C5F13" w:rsidRDefault="00C36398" w:rsidP="00C36398">
      <w:pPr>
        <w:spacing w:after="24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8</w:t>
      </w:r>
      <w:r w:rsidRPr="009C5F13">
        <w:rPr>
          <w:color w:val="000000"/>
          <w:sz w:val="28"/>
          <w:szCs w:val="28"/>
          <w:lang w:val="ru-RU"/>
        </w:rPr>
        <w:t xml:space="preserve"> класса</w:t>
      </w:r>
    </w:p>
    <w:p w:rsidR="00C36398" w:rsidRPr="009C5F13" w:rsidRDefault="00C36398" w:rsidP="00C36398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9C5F13">
        <w:rPr>
          <w:b/>
          <w:color w:val="000000"/>
          <w:sz w:val="28"/>
          <w:szCs w:val="28"/>
          <w:u w:val="single"/>
          <w:lang w:val="ru-RU"/>
        </w:rPr>
        <w:t>____«БАЗОВЫЙ»____</w:t>
      </w:r>
    </w:p>
    <w:p w:rsidR="00C36398" w:rsidRPr="009C5F13" w:rsidRDefault="00C36398" w:rsidP="00C36398">
      <w:pPr>
        <w:spacing w:after="240"/>
        <w:jc w:val="center"/>
        <w:rPr>
          <w:color w:val="000000"/>
          <w:szCs w:val="28"/>
          <w:lang w:val="ru-RU"/>
        </w:rPr>
      </w:pPr>
      <w:r w:rsidRPr="009C5F13">
        <w:rPr>
          <w:color w:val="000000"/>
          <w:szCs w:val="28"/>
          <w:lang w:val="ru-RU"/>
        </w:rPr>
        <w:t>(Уровень обучения)</w:t>
      </w:r>
    </w:p>
    <w:p w:rsidR="00C36398" w:rsidRPr="009C5F13" w:rsidRDefault="00C36398" w:rsidP="00C36398">
      <w:pPr>
        <w:ind w:left="4956"/>
        <w:rPr>
          <w:color w:val="000000"/>
          <w:sz w:val="28"/>
          <w:szCs w:val="28"/>
          <w:lang w:val="ru-RU"/>
        </w:rPr>
      </w:pPr>
    </w:p>
    <w:p w:rsidR="00C36398" w:rsidRPr="009C5F13" w:rsidRDefault="00C36398" w:rsidP="00C36398">
      <w:pPr>
        <w:ind w:left="4956"/>
        <w:rPr>
          <w:color w:val="000000"/>
          <w:sz w:val="28"/>
          <w:szCs w:val="28"/>
          <w:lang w:val="ru-RU"/>
        </w:rPr>
      </w:pPr>
    </w:p>
    <w:p w:rsidR="00C36398" w:rsidRPr="009C5F13" w:rsidRDefault="00C36398" w:rsidP="00C36398">
      <w:pPr>
        <w:spacing w:after="0"/>
        <w:ind w:left="425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9C5F13">
        <w:rPr>
          <w:color w:val="000000"/>
          <w:sz w:val="28"/>
          <w:szCs w:val="28"/>
          <w:lang w:val="ru-RU"/>
        </w:rPr>
        <w:t>Составитель:</w:t>
      </w:r>
    </w:p>
    <w:p w:rsidR="00C36398" w:rsidRPr="009C5F13" w:rsidRDefault="00C36398" w:rsidP="00C36398">
      <w:pPr>
        <w:spacing w:after="0"/>
        <w:ind w:left="425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proofErr w:type="spellStart"/>
      <w:r w:rsidRPr="009C5F13">
        <w:rPr>
          <w:color w:val="000000"/>
          <w:sz w:val="28"/>
          <w:szCs w:val="28"/>
          <w:lang w:val="ru-RU"/>
        </w:rPr>
        <w:t>Середова</w:t>
      </w:r>
      <w:proofErr w:type="spellEnd"/>
      <w:r w:rsidRPr="009C5F13">
        <w:rPr>
          <w:color w:val="000000"/>
          <w:sz w:val="28"/>
          <w:szCs w:val="28"/>
          <w:lang w:val="ru-RU"/>
        </w:rPr>
        <w:t xml:space="preserve"> Галина Ивановна</w:t>
      </w:r>
    </w:p>
    <w:p w:rsidR="00C36398" w:rsidRPr="009C5F13" w:rsidRDefault="00C36398" w:rsidP="00C36398">
      <w:pPr>
        <w:spacing w:after="0"/>
        <w:ind w:left="425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9C5F13">
        <w:rPr>
          <w:color w:val="000000"/>
          <w:sz w:val="28"/>
          <w:szCs w:val="28"/>
          <w:lang w:val="ru-RU"/>
        </w:rPr>
        <w:t>учитель химии</w:t>
      </w:r>
    </w:p>
    <w:p w:rsidR="00C36398" w:rsidRPr="009C5F13" w:rsidRDefault="00C36398" w:rsidP="00C36398">
      <w:pPr>
        <w:spacing w:after="0"/>
        <w:jc w:val="center"/>
        <w:rPr>
          <w:lang w:val="ru-RU"/>
        </w:rPr>
      </w:pPr>
    </w:p>
    <w:p w:rsidR="00C36398" w:rsidRPr="009C5F13" w:rsidRDefault="00C36398" w:rsidP="00C36398">
      <w:pPr>
        <w:jc w:val="center"/>
        <w:rPr>
          <w:lang w:val="ru-RU"/>
        </w:rPr>
      </w:pPr>
    </w:p>
    <w:p w:rsidR="00C36398" w:rsidRPr="009C5F13" w:rsidRDefault="00C36398" w:rsidP="00C36398">
      <w:pPr>
        <w:jc w:val="center"/>
        <w:rPr>
          <w:lang w:val="ru-RU"/>
        </w:rPr>
      </w:pPr>
    </w:p>
    <w:p w:rsidR="00C36398" w:rsidRDefault="00C36398" w:rsidP="00C363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0B1D" w:rsidRPr="00AD4BB0" w:rsidRDefault="00C36398" w:rsidP="00AD4BB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740B1D" w:rsidRPr="007C0FA8" w:rsidRDefault="00740B1D">
      <w:pPr>
        <w:spacing w:after="0"/>
        <w:ind w:left="120"/>
        <w:jc w:val="center"/>
        <w:rPr>
          <w:lang w:val="ru-RU"/>
        </w:rPr>
      </w:pPr>
    </w:p>
    <w:p w:rsidR="00740B1D" w:rsidRPr="007C0FA8" w:rsidRDefault="00FA1426" w:rsidP="00AD4BB0">
      <w:pPr>
        <w:spacing w:after="0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7C0FA8">
        <w:rPr>
          <w:rFonts w:ascii="Times New Roman" w:hAnsi="Times New Roman"/>
          <w:color w:val="000000"/>
          <w:sz w:val="28"/>
          <w:lang w:val="ru-RU"/>
        </w:rPr>
        <w:t>​</w:t>
      </w:r>
    </w:p>
    <w:p w:rsidR="00740B1D" w:rsidRPr="007C0FA8" w:rsidRDefault="00740B1D">
      <w:pPr>
        <w:spacing w:after="0"/>
        <w:ind w:left="120"/>
        <w:rPr>
          <w:lang w:val="ru-RU"/>
        </w:rPr>
      </w:pPr>
    </w:p>
    <w:p w:rsidR="00740B1D" w:rsidRPr="007C0FA8" w:rsidRDefault="00FA1426">
      <w:pPr>
        <w:spacing w:after="0" w:line="264" w:lineRule="auto"/>
        <w:ind w:left="120"/>
        <w:jc w:val="both"/>
        <w:rPr>
          <w:lang w:val="ru-RU"/>
        </w:rPr>
      </w:pPr>
      <w:bookmarkStart w:id="1" w:name="block-7328823"/>
      <w:bookmarkEnd w:id="0"/>
      <w:r w:rsidRPr="007C0FA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40B1D" w:rsidRPr="007C0FA8" w:rsidRDefault="00FA1426">
      <w:pPr>
        <w:spacing w:after="0" w:line="264" w:lineRule="auto"/>
        <w:ind w:left="12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​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="00C3639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>научной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>­научным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Calibri" w:hAnsi="Calibri"/>
          <w:color w:val="000000"/>
          <w:sz w:val="28"/>
          <w:lang w:val="ru-RU"/>
        </w:rPr>
        <w:t>–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Calibri" w:hAnsi="Calibri"/>
          <w:color w:val="000000"/>
          <w:sz w:val="28"/>
          <w:lang w:val="ru-RU"/>
        </w:rPr>
        <w:t>–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Calibri" w:hAnsi="Calibri"/>
          <w:color w:val="000000"/>
          <w:sz w:val="28"/>
          <w:lang w:val="ru-RU"/>
        </w:rPr>
        <w:t>–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Calibri" w:hAnsi="Calibri"/>
          <w:color w:val="000000"/>
          <w:sz w:val="28"/>
          <w:lang w:val="ru-RU"/>
        </w:rPr>
        <w:t>–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40B1D" w:rsidRDefault="00FA1426">
      <w:pPr>
        <w:spacing w:after="0" w:line="264" w:lineRule="auto"/>
        <w:ind w:firstLine="600"/>
        <w:jc w:val="both"/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Calibri" w:hAnsi="Calibri"/>
          <w:color w:val="000000"/>
          <w:sz w:val="28"/>
          <w:lang w:val="ru-RU"/>
        </w:rPr>
        <w:t>–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Calibri" w:hAnsi="Calibri"/>
          <w:color w:val="000000"/>
          <w:sz w:val="28"/>
          <w:lang w:val="ru-RU"/>
        </w:rPr>
        <w:t>–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Calibri" w:hAnsi="Calibri"/>
          <w:color w:val="000000"/>
          <w:sz w:val="28"/>
          <w:lang w:val="ru-RU"/>
        </w:rPr>
        <w:t>–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Calibri" w:hAnsi="Calibri"/>
          <w:color w:val="000000"/>
          <w:sz w:val="28"/>
          <w:lang w:val="ru-RU"/>
        </w:rPr>
        <w:t>–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Calibri" w:hAnsi="Calibri"/>
          <w:color w:val="000000"/>
          <w:sz w:val="28"/>
          <w:lang w:val="ru-RU"/>
        </w:rPr>
        <w:t>–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Calibri" w:hAnsi="Calibri"/>
          <w:color w:val="333333"/>
          <w:sz w:val="28"/>
          <w:lang w:val="ru-RU"/>
        </w:rPr>
        <w:t>–</w:t>
      </w:r>
      <w:r w:rsidRPr="007C0FA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C0FA8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7C0FA8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7C0FA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40B1D" w:rsidRPr="007C0FA8" w:rsidRDefault="00FA1426">
      <w:pPr>
        <w:spacing w:after="0" w:line="264" w:lineRule="auto"/>
        <w:ind w:left="12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​</w:t>
      </w:r>
    </w:p>
    <w:p w:rsidR="00740B1D" w:rsidRPr="007C0FA8" w:rsidRDefault="00FA1426">
      <w:pPr>
        <w:spacing w:after="0" w:line="264" w:lineRule="auto"/>
        <w:ind w:left="12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‌</w:t>
      </w:r>
    </w:p>
    <w:p w:rsidR="00740B1D" w:rsidRPr="007C0FA8" w:rsidRDefault="00740B1D">
      <w:pPr>
        <w:rPr>
          <w:lang w:val="ru-RU"/>
        </w:rPr>
        <w:sectPr w:rsidR="00740B1D" w:rsidRPr="007C0FA8">
          <w:pgSz w:w="11906" w:h="16383"/>
          <w:pgMar w:top="1134" w:right="850" w:bottom="1134" w:left="1701" w:header="720" w:footer="720" w:gutter="0"/>
          <w:cols w:space="720"/>
        </w:sectPr>
      </w:pPr>
    </w:p>
    <w:p w:rsidR="00740B1D" w:rsidRPr="007C0FA8" w:rsidRDefault="00FA1426">
      <w:pPr>
        <w:spacing w:after="0" w:line="264" w:lineRule="auto"/>
        <w:ind w:left="120"/>
        <w:jc w:val="both"/>
        <w:rPr>
          <w:lang w:val="ru-RU"/>
        </w:rPr>
      </w:pPr>
      <w:bookmarkStart w:id="3" w:name="block-7328824"/>
      <w:bookmarkEnd w:id="1"/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40B1D" w:rsidRPr="007C0FA8" w:rsidRDefault="00FA1426">
      <w:pPr>
        <w:spacing w:after="0" w:line="264" w:lineRule="auto"/>
        <w:ind w:left="12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​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C36398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7C0FA8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7C0FA8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>).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C36398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кислорода в лаборатории и промышленности. Круговорот кислорода в природе. Озон –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</w:t>
      </w:r>
      <w:r w:rsidRPr="00C36398">
        <w:rPr>
          <w:rFonts w:ascii="Times New Roman" w:hAnsi="Times New Roman"/>
          <w:color w:val="000000"/>
          <w:sz w:val="28"/>
          <w:lang w:val="ru-RU"/>
        </w:rPr>
        <w:t xml:space="preserve">Растворы. Насыщенные и ненасыщенные растворы. 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Растворимость веществ в воде. Массовая доля вещества в растворе. Химические свойства воды. </w:t>
      </w:r>
      <w:r w:rsidRPr="00C36398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7C0FA8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740B1D" w:rsidRPr="00C3639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) и несолеобразующие. Номенклатура оксидов. </w:t>
      </w:r>
      <w:r w:rsidRPr="00C36398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оксидов. Получение оксидов.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C36398">
        <w:rPr>
          <w:rFonts w:ascii="Times New Roman" w:hAnsi="Times New Roman"/>
          <w:color w:val="000000"/>
          <w:sz w:val="28"/>
          <w:lang w:val="ru-RU"/>
        </w:rPr>
        <w:t xml:space="preserve">Основания. Классификация оснований: щёлочи и нерастворимые основания. </w:t>
      </w:r>
      <w:r w:rsidRPr="007C0FA8">
        <w:rPr>
          <w:rFonts w:ascii="Times New Roman" w:hAnsi="Times New Roman"/>
          <w:color w:val="000000"/>
          <w:sz w:val="28"/>
          <w:lang w:val="ru-RU"/>
        </w:rPr>
        <w:t>Номенклатура оснований. Физические и химические свойства оснований. Получение оснований.</w:t>
      </w:r>
    </w:p>
    <w:p w:rsidR="00740B1D" w:rsidRPr="00C3639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кислот. Физические и химические свойства кислот. </w:t>
      </w:r>
      <w:r w:rsidRPr="00C36398">
        <w:rPr>
          <w:rFonts w:ascii="Times New Roman" w:hAnsi="Times New Roman"/>
          <w:color w:val="000000"/>
          <w:sz w:val="28"/>
          <w:lang w:val="ru-RU"/>
        </w:rPr>
        <w:t>Ряд активности металлов Н. Н. Бекетова. Получение кислот.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C36398">
        <w:rPr>
          <w:rFonts w:ascii="Times New Roman" w:hAnsi="Times New Roman"/>
          <w:color w:val="000000"/>
          <w:sz w:val="28"/>
          <w:lang w:val="ru-RU"/>
        </w:rPr>
        <w:t xml:space="preserve">Соли. Номенклатура солей. </w:t>
      </w:r>
      <w:r w:rsidRPr="007C0FA8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солей. Получение солей.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7C0FA8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C0FA8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>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740B1D" w:rsidRPr="00C3639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</w:t>
      </w:r>
      <w:r w:rsidRPr="00C36398">
        <w:rPr>
          <w:rFonts w:ascii="Times New Roman" w:hAnsi="Times New Roman"/>
          <w:color w:val="000000"/>
          <w:sz w:val="28"/>
          <w:lang w:val="ru-RU"/>
        </w:rPr>
        <w:t>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0FA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C0FA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>­научных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>­научные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740B1D" w:rsidRPr="007C0FA8" w:rsidRDefault="00FA1426">
      <w:pPr>
        <w:spacing w:after="0" w:line="264" w:lineRule="auto"/>
        <w:ind w:left="120"/>
        <w:jc w:val="both"/>
        <w:rPr>
          <w:lang w:val="ru-RU"/>
        </w:rPr>
      </w:pPr>
      <w:bookmarkStart w:id="4" w:name="block-7328826"/>
      <w:bookmarkEnd w:id="3"/>
      <w:r w:rsidRPr="007C0FA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740B1D" w:rsidRPr="007C0FA8" w:rsidRDefault="00740B1D">
      <w:pPr>
        <w:spacing w:after="0" w:line="264" w:lineRule="auto"/>
        <w:ind w:left="120"/>
        <w:jc w:val="both"/>
        <w:rPr>
          <w:lang w:val="ru-RU"/>
        </w:rPr>
      </w:pP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C0FA8">
        <w:rPr>
          <w:rFonts w:ascii="Times New Roman" w:hAnsi="Times New Roman"/>
          <w:color w:val="000000"/>
          <w:sz w:val="28"/>
          <w:lang w:val="ru-RU"/>
        </w:rPr>
        <w:t>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</w:t>
      </w: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>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C0FA8">
        <w:rPr>
          <w:rFonts w:ascii="Times New Roman" w:hAnsi="Times New Roman"/>
          <w:color w:val="000000"/>
          <w:sz w:val="28"/>
          <w:lang w:val="ru-RU"/>
        </w:rPr>
        <w:t>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7C0FA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7C0FA8">
        <w:rPr>
          <w:rFonts w:ascii="Times New Roman" w:hAnsi="Times New Roman"/>
          <w:color w:val="000000"/>
          <w:sz w:val="28"/>
          <w:lang w:val="ru-RU"/>
        </w:rPr>
        <w:t>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</w:t>
      </w: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>правил безопасного поведения при работе с веществами, а также в ситуациях, угрожающих здоровью и жизни людей;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C0FA8">
        <w:rPr>
          <w:rFonts w:ascii="Times New Roman" w:hAnsi="Times New Roman"/>
          <w:color w:val="000000"/>
          <w:sz w:val="28"/>
          <w:lang w:val="ru-RU"/>
        </w:rPr>
        <w:t>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</w:t>
      </w: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>совместных действий, определение критериев по оценке качества выполненной работы и другие).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740B1D" w:rsidRPr="007C0FA8" w:rsidRDefault="00FA1426">
      <w:pPr>
        <w:spacing w:after="0" w:line="264" w:lineRule="auto"/>
        <w:ind w:firstLine="600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C0FA8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7C0FA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 xml:space="preserve">определять валентность атомов элементов в бинарных соединениях, степень окисления элементов в бинарных соединениях, </w:t>
      </w: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>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­следственных связей – для изучения свойств веществ и химических реакций, </w:t>
      </w:r>
      <w:proofErr w:type="spellStart"/>
      <w:r w:rsidRPr="007C0FA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7C0FA8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740B1D" w:rsidRPr="007C0FA8" w:rsidRDefault="00FA1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C0FA8">
        <w:rPr>
          <w:rFonts w:ascii="Times New Roman" w:hAnsi="Times New Roman"/>
          <w:color w:val="000000"/>
          <w:sz w:val="28"/>
          <w:lang w:val="ru-RU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</w:t>
      </w:r>
      <w:r w:rsidRPr="007C0FA8">
        <w:rPr>
          <w:rFonts w:ascii="Times New Roman" w:hAnsi="Times New Roman"/>
          <w:color w:val="000000"/>
          <w:sz w:val="28"/>
          <w:lang w:val="ru-RU"/>
        </w:rPr>
        <w:lastRenderedPageBreak/>
        <w:t>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740B1D" w:rsidRPr="007C0FA8" w:rsidRDefault="00740B1D">
      <w:pPr>
        <w:rPr>
          <w:lang w:val="ru-RU"/>
        </w:rPr>
        <w:sectPr w:rsidR="00740B1D" w:rsidRPr="007C0FA8">
          <w:pgSz w:w="11906" w:h="16383"/>
          <w:pgMar w:top="1134" w:right="850" w:bottom="1134" w:left="1701" w:header="720" w:footer="720" w:gutter="0"/>
          <w:cols w:space="720"/>
        </w:sectPr>
      </w:pPr>
    </w:p>
    <w:p w:rsidR="00740B1D" w:rsidRDefault="00FA1426">
      <w:pPr>
        <w:spacing w:after="0"/>
        <w:ind w:left="120"/>
      </w:pPr>
      <w:bookmarkStart w:id="8" w:name="block-7328821"/>
      <w:bookmarkEnd w:id="4"/>
      <w:r w:rsidRPr="007C0F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0B1D" w:rsidRDefault="00FA1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740B1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</w:tr>
      <w:tr w:rsidR="00740B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B1D" w:rsidRDefault="00740B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B1D" w:rsidRDefault="00740B1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B1D" w:rsidRDefault="00740B1D"/>
        </w:tc>
      </w:tr>
      <w:tr w:rsidR="00740B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B1D" w:rsidRDefault="00740B1D"/>
        </w:tc>
      </w:tr>
      <w:tr w:rsidR="00740B1D" w:rsidRPr="00AD4B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0F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B1D" w:rsidRPr="00C36398" w:rsidRDefault="00FA1426">
            <w:pPr>
              <w:spacing w:after="0"/>
              <w:ind w:left="135"/>
              <w:rPr>
                <w:lang w:val="ru-RU"/>
              </w:rPr>
            </w:pPr>
            <w:r w:rsidRPr="00C36398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C36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B1D" w:rsidRPr="00C36398" w:rsidRDefault="00FA1426">
            <w:pPr>
              <w:spacing w:after="0"/>
              <w:ind w:left="135"/>
              <w:rPr>
                <w:lang w:val="ru-RU"/>
              </w:rPr>
            </w:pPr>
            <w:r w:rsidRPr="00C36398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C36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B1D" w:rsidRDefault="00740B1D"/>
        </w:tc>
      </w:tr>
      <w:tr w:rsidR="00740B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0F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Менделе</w:t>
            </w:r>
            <w:proofErr w:type="gramEnd"/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740B1D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740B1D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40B1D" w:rsidRDefault="00740B1D"/>
        </w:tc>
      </w:tr>
    </w:tbl>
    <w:p w:rsidR="00740B1D" w:rsidRDefault="00740B1D">
      <w:pPr>
        <w:sectPr w:rsidR="00740B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398" w:rsidRDefault="00FA1426" w:rsidP="00C363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740B1D" w:rsidRDefault="00FA1426">
      <w:pPr>
        <w:spacing w:after="0"/>
        <w:ind w:left="120"/>
      </w:pPr>
      <w:bookmarkStart w:id="9" w:name="block-7328825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40B1D" w:rsidRDefault="00FA1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150"/>
        <w:gridCol w:w="1079"/>
        <w:gridCol w:w="1841"/>
        <w:gridCol w:w="1910"/>
        <w:gridCol w:w="1423"/>
        <w:gridCol w:w="2861"/>
      </w:tblGrid>
      <w:tr w:rsidR="00740B1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</w:tr>
      <w:tr w:rsidR="00740B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B1D" w:rsidRDefault="00740B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B1D" w:rsidRDefault="00740B1D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0B1D" w:rsidRDefault="00740B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B1D" w:rsidRDefault="00740B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B1D" w:rsidRDefault="00740B1D"/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Т.Б. </w:t>
            </w:r>
            <w:r w:rsidR="00FA1426"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 w:rsidR="00FA1426"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 w:rsidR="00FA1426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="00FA1426"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Pr="00990B16" w:rsidRDefault="00990B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Pr="00990B16" w:rsidRDefault="00990B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Pr="00990B16" w:rsidRDefault="00FA1426">
            <w:pPr>
              <w:spacing w:after="0"/>
              <w:rPr>
                <w:lang w:val="ru-RU"/>
              </w:rPr>
            </w:pPr>
            <w:r w:rsidRPr="00990B16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C36398" w:rsidRDefault="00FA1426">
            <w:pPr>
              <w:spacing w:after="0"/>
              <w:ind w:left="135"/>
              <w:rPr>
                <w:lang w:val="ru-RU"/>
              </w:rPr>
            </w:pPr>
            <w:r w:rsidRPr="00C3639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C36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990B16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</w:t>
            </w: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Pr="00C94E40" w:rsidRDefault="00C94E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Pr="00C94E40" w:rsidRDefault="00FA1426">
            <w:pPr>
              <w:spacing w:after="0"/>
              <w:rPr>
                <w:lang w:val="ru-RU"/>
              </w:rPr>
            </w:pPr>
            <w:r w:rsidRPr="00C94E40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</w:t>
            </w:r>
            <w:proofErr w:type="spellStart"/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амфотерных</w:t>
            </w:r>
            <w:proofErr w:type="spellEnd"/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94E40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C9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C94E40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9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9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C94E40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9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C9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C94E40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9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</w:t>
            </w: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C9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C94E40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9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446AA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  <w:r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E0FD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446AAB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E0FD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446AAB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E0FD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446AAB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E0FD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446AAB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E0FD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446AAB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0B1D" w:rsidRPr="00AD4B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740B1D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40B1D" w:rsidRDefault="00CE0FDF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446AAB" w:rsidRPr="00990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446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0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0B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B1D" w:rsidRPr="007C0FA8" w:rsidRDefault="00FA1426">
            <w:pPr>
              <w:spacing w:after="0"/>
              <w:ind w:left="135"/>
              <w:rPr>
                <w:lang w:val="ru-RU"/>
              </w:rPr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 w:rsidRPr="007C0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40B1D" w:rsidRDefault="00FA1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B1D" w:rsidRDefault="00740B1D"/>
        </w:tc>
      </w:tr>
    </w:tbl>
    <w:p w:rsidR="00740B1D" w:rsidRDefault="00740B1D">
      <w:pPr>
        <w:sectPr w:rsidR="00740B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B1D" w:rsidRPr="00C36398" w:rsidRDefault="00FA1426">
      <w:pPr>
        <w:spacing w:after="0"/>
        <w:ind w:left="120"/>
        <w:rPr>
          <w:lang w:val="ru-RU"/>
        </w:rPr>
      </w:pPr>
      <w:bookmarkStart w:id="10" w:name="block-7328827"/>
      <w:bookmarkEnd w:id="9"/>
      <w:r w:rsidRPr="00C3639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40B1D" w:rsidRDefault="00FA14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0B1D" w:rsidRPr="007C0FA8" w:rsidRDefault="00FA1426">
      <w:pPr>
        <w:spacing w:after="0" w:line="480" w:lineRule="auto"/>
        <w:ind w:left="120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bd05d80c-fcad-45de-a028-b236b74fbaf0"/>
      <w:r w:rsidRPr="007C0FA8">
        <w:rPr>
          <w:rFonts w:ascii="Times New Roman" w:hAnsi="Times New Roman"/>
          <w:color w:val="000000"/>
          <w:sz w:val="28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bookmarkEnd w:id="11"/>
      <w:r w:rsidRPr="007C0F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40B1D" w:rsidRPr="007C0FA8" w:rsidRDefault="00FA1426">
      <w:pPr>
        <w:spacing w:after="0" w:line="480" w:lineRule="auto"/>
        <w:ind w:left="120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40B1D" w:rsidRPr="007C0FA8" w:rsidRDefault="00FA1426">
      <w:pPr>
        <w:spacing w:after="0"/>
        <w:ind w:left="120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​</w:t>
      </w:r>
    </w:p>
    <w:p w:rsidR="00740B1D" w:rsidRDefault="00FA142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6398" w:rsidRPr="00C36398" w:rsidRDefault="00C36398" w:rsidP="00C36398">
      <w:pPr>
        <w:spacing w:after="0" w:line="360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C3639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proofErr w:type="spellStart"/>
      <w:r w:rsidRPr="00C36398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C36398">
        <w:rPr>
          <w:rFonts w:ascii="Times New Roman" w:hAnsi="Times New Roman" w:cs="Times New Roman"/>
          <w:sz w:val="28"/>
          <w:szCs w:val="28"/>
          <w:lang w:val="ru-RU"/>
        </w:rPr>
        <w:t xml:space="preserve"> умений на уроках химии (дидактический материал 8, 9 класс).</w:t>
      </w:r>
    </w:p>
    <w:p w:rsidR="00C36398" w:rsidRPr="00C36398" w:rsidRDefault="00C36398" w:rsidP="00C36398">
      <w:pPr>
        <w:spacing w:after="0" w:line="360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C36398">
        <w:rPr>
          <w:rFonts w:ascii="Times New Roman" w:hAnsi="Times New Roman" w:cs="Times New Roman"/>
          <w:sz w:val="28"/>
          <w:szCs w:val="28"/>
          <w:lang w:val="ru-RU"/>
        </w:rPr>
        <w:t>Практическая работа как способ оценивания образовательных результатов школьников на уроках химии.</w:t>
      </w:r>
    </w:p>
    <w:p w:rsidR="00C36398" w:rsidRPr="00C36398" w:rsidRDefault="00C36398" w:rsidP="00C36398">
      <w:pPr>
        <w:spacing w:after="0" w:line="360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C36398">
        <w:rPr>
          <w:rFonts w:ascii="Times New Roman" w:hAnsi="Times New Roman" w:cs="Times New Roman"/>
          <w:sz w:val="28"/>
          <w:szCs w:val="28"/>
          <w:lang w:val="ru-RU"/>
        </w:rPr>
        <w:t>"Функциональная грамотность" в обучении химии.</w:t>
      </w:r>
    </w:p>
    <w:p w:rsidR="00740B1D" w:rsidRPr="007C0FA8" w:rsidRDefault="00FA1426">
      <w:pPr>
        <w:spacing w:after="0" w:line="480" w:lineRule="auto"/>
        <w:ind w:left="120"/>
        <w:rPr>
          <w:lang w:val="ru-RU"/>
        </w:rPr>
      </w:pPr>
      <w:r w:rsidRPr="007C0FA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40B1D" w:rsidRPr="007C0FA8" w:rsidRDefault="00740B1D">
      <w:pPr>
        <w:spacing w:after="0"/>
        <w:ind w:left="120"/>
        <w:rPr>
          <w:lang w:val="ru-RU"/>
        </w:rPr>
      </w:pPr>
    </w:p>
    <w:p w:rsidR="00740B1D" w:rsidRPr="007C0FA8" w:rsidRDefault="00FA1426">
      <w:pPr>
        <w:spacing w:after="0" w:line="480" w:lineRule="auto"/>
        <w:ind w:left="120"/>
        <w:rPr>
          <w:lang w:val="ru-RU"/>
        </w:rPr>
      </w:pPr>
      <w:r w:rsidRPr="007C0F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6398" w:rsidRPr="00C36398" w:rsidRDefault="00FA1426" w:rsidP="00990B16">
      <w:pPr>
        <w:spacing w:after="0" w:line="36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C36398">
        <w:rPr>
          <w:rFonts w:ascii="Times New Roman" w:hAnsi="Times New Roman"/>
          <w:color w:val="000000"/>
          <w:sz w:val="28"/>
          <w:lang w:val="ru-RU"/>
        </w:rPr>
        <w:t>​</w:t>
      </w:r>
      <w:r w:rsidRPr="00C36398">
        <w:rPr>
          <w:rFonts w:ascii="Times New Roman" w:hAnsi="Times New Roman"/>
          <w:color w:val="333333"/>
          <w:sz w:val="28"/>
          <w:lang w:val="ru-RU"/>
        </w:rPr>
        <w:t>​</w:t>
      </w:r>
      <w:r w:rsidR="00990B16">
        <w:rPr>
          <w:rFonts w:ascii="Times New Roman" w:hAnsi="Times New Roman"/>
          <w:color w:val="333333"/>
          <w:sz w:val="28"/>
          <w:lang w:val="ru-RU"/>
        </w:rPr>
        <w:tab/>
      </w:r>
      <w:r w:rsidR="00C36398" w:rsidRPr="00C36398">
        <w:rPr>
          <w:rFonts w:ascii="Times New Roman" w:hAnsi="Times New Roman"/>
          <w:color w:val="333333"/>
          <w:sz w:val="28"/>
          <w:lang w:val="ru-RU"/>
        </w:rPr>
        <w:t xml:space="preserve">Библиотека ЦОК, </w:t>
      </w:r>
    </w:p>
    <w:p w:rsidR="00C36398" w:rsidRPr="00C36398" w:rsidRDefault="00C36398" w:rsidP="00990B16">
      <w:pPr>
        <w:spacing w:after="0" w:line="360" w:lineRule="auto"/>
        <w:ind w:left="120" w:firstLine="588"/>
        <w:rPr>
          <w:rFonts w:ascii="Times New Roman" w:hAnsi="Times New Roman"/>
          <w:color w:val="333333"/>
          <w:sz w:val="28"/>
          <w:lang w:val="ru-RU"/>
        </w:rPr>
      </w:pPr>
      <w:r w:rsidRPr="00C36398">
        <w:rPr>
          <w:rFonts w:ascii="Times New Roman" w:hAnsi="Times New Roman"/>
          <w:color w:val="333333"/>
          <w:sz w:val="28"/>
        </w:rPr>
        <w:t>https</w:t>
      </w:r>
      <w:r w:rsidRPr="00C36398">
        <w:rPr>
          <w:rFonts w:ascii="Times New Roman" w:hAnsi="Times New Roman"/>
          <w:color w:val="333333"/>
          <w:sz w:val="28"/>
          <w:lang w:val="ru-RU"/>
        </w:rPr>
        <w:t>://</w:t>
      </w:r>
      <w:proofErr w:type="spellStart"/>
      <w:r w:rsidRPr="00C36398">
        <w:rPr>
          <w:rFonts w:ascii="Times New Roman" w:hAnsi="Times New Roman"/>
          <w:color w:val="333333"/>
          <w:sz w:val="28"/>
        </w:rPr>
        <w:t>fipi</w:t>
      </w:r>
      <w:proofErr w:type="spellEnd"/>
      <w:r w:rsidRPr="00C36398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C36398">
        <w:rPr>
          <w:rFonts w:ascii="Times New Roman" w:hAnsi="Times New Roman"/>
          <w:color w:val="333333"/>
          <w:sz w:val="28"/>
        </w:rPr>
        <w:t>ru</w:t>
      </w:r>
      <w:proofErr w:type="spellEnd"/>
      <w:r w:rsidRPr="00C36398">
        <w:rPr>
          <w:rFonts w:ascii="Times New Roman" w:hAnsi="Times New Roman"/>
          <w:color w:val="333333"/>
          <w:sz w:val="28"/>
          <w:lang w:val="ru-RU"/>
        </w:rPr>
        <w:t xml:space="preserve">/, </w:t>
      </w:r>
    </w:p>
    <w:p w:rsidR="00740B1D" w:rsidRPr="00990B16" w:rsidRDefault="00C36398" w:rsidP="00990B16">
      <w:pPr>
        <w:spacing w:after="0" w:line="360" w:lineRule="auto"/>
        <w:ind w:left="120" w:firstLine="588"/>
        <w:rPr>
          <w:lang w:val="ru-RU"/>
        </w:rPr>
      </w:pPr>
      <w:r w:rsidRPr="00C36398">
        <w:rPr>
          <w:rFonts w:ascii="Times New Roman" w:hAnsi="Times New Roman"/>
          <w:color w:val="333333"/>
          <w:sz w:val="28"/>
        </w:rPr>
        <w:t>https</w:t>
      </w:r>
      <w:r w:rsidRPr="00990B16">
        <w:rPr>
          <w:rFonts w:ascii="Times New Roman" w:hAnsi="Times New Roman"/>
          <w:color w:val="333333"/>
          <w:sz w:val="28"/>
          <w:lang w:val="ru-RU"/>
        </w:rPr>
        <w:t>://</w:t>
      </w:r>
      <w:proofErr w:type="spellStart"/>
      <w:r w:rsidRPr="00C36398">
        <w:rPr>
          <w:rFonts w:ascii="Times New Roman" w:hAnsi="Times New Roman"/>
          <w:color w:val="333333"/>
          <w:sz w:val="28"/>
        </w:rPr>
        <w:t>resh</w:t>
      </w:r>
      <w:proofErr w:type="spellEnd"/>
      <w:r w:rsidRPr="00990B16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C36398">
        <w:rPr>
          <w:rFonts w:ascii="Times New Roman" w:hAnsi="Times New Roman"/>
          <w:color w:val="333333"/>
          <w:sz w:val="28"/>
        </w:rPr>
        <w:t>edu</w:t>
      </w:r>
      <w:proofErr w:type="spellEnd"/>
      <w:r w:rsidRPr="00990B16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C36398">
        <w:rPr>
          <w:rFonts w:ascii="Times New Roman" w:hAnsi="Times New Roman"/>
          <w:color w:val="333333"/>
          <w:sz w:val="28"/>
        </w:rPr>
        <w:t>ru</w:t>
      </w:r>
      <w:proofErr w:type="spellEnd"/>
      <w:r w:rsidRPr="00990B16">
        <w:rPr>
          <w:rFonts w:ascii="Times New Roman" w:hAnsi="Times New Roman"/>
          <w:color w:val="333333"/>
          <w:sz w:val="28"/>
          <w:lang w:val="ru-RU"/>
        </w:rPr>
        <w:t>/</w:t>
      </w:r>
    </w:p>
    <w:p w:rsidR="00740B1D" w:rsidRPr="00990B16" w:rsidRDefault="00740B1D">
      <w:pPr>
        <w:rPr>
          <w:lang w:val="ru-RU"/>
        </w:rPr>
        <w:sectPr w:rsidR="00740B1D" w:rsidRPr="00990B1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Pr="003D7059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>СОГЛАСОВАНО</w:t>
      </w:r>
    </w:p>
    <w:p w:rsidR="00CE0FDF" w:rsidRPr="003D7059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>Протокол заседания школьного</w:t>
      </w:r>
    </w:p>
    <w:p w:rsidR="00CE0FDF" w:rsidRPr="003D7059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>методического объединения учителей</w:t>
      </w:r>
    </w:p>
    <w:p w:rsidR="00CE0FDF" w:rsidRPr="003D7059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 w:rsidRPr="003D7059">
        <w:rPr>
          <w:rFonts w:ascii="Times New Roman" w:hAnsi="Times New Roman" w:cs="Times New Roman"/>
          <w:sz w:val="28"/>
          <w:lang w:val="ru-RU"/>
        </w:rPr>
        <w:t>естественно-научного</w:t>
      </w:r>
      <w:proofErr w:type="spellEnd"/>
      <w:proofErr w:type="gramEnd"/>
      <w:r w:rsidRPr="003D7059">
        <w:rPr>
          <w:rFonts w:ascii="Times New Roman" w:hAnsi="Times New Roman" w:cs="Times New Roman"/>
          <w:sz w:val="28"/>
          <w:lang w:val="ru-RU"/>
        </w:rPr>
        <w:t xml:space="preserve"> цикла </w:t>
      </w:r>
    </w:p>
    <w:p w:rsidR="00CE0FDF" w:rsidRPr="003D7059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lang w:val="ru-RU"/>
        </w:rPr>
        <w:t xml:space="preserve"> 28</w:t>
      </w:r>
      <w:r w:rsidRPr="003D705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августа 2023 </w:t>
      </w:r>
      <w:r w:rsidRPr="003D7059">
        <w:rPr>
          <w:rFonts w:ascii="Times New Roman" w:hAnsi="Times New Roman" w:cs="Times New Roman"/>
          <w:sz w:val="28"/>
          <w:lang w:val="ru-RU"/>
        </w:rPr>
        <w:t>г.</w:t>
      </w:r>
    </w:p>
    <w:p w:rsidR="00CE0FDF" w:rsidRPr="003D7059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>№ 1</w:t>
      </w:r>
    </w:p>
    <w:p w:rsidR="00CE0FDF" w:rsidRPr="003D7059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CE0FDF" w:rsidRPr="003D7059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D7059">
        <w:rPr>
          <w:rFonts w:ascii="Times New Roman" w:hAnsi="Times New Roman" w:cs="Times New Roman"/>
          <w:sz w:val="28"/>
          <w:lang w:val="ru-RU"/>
        </w:rPr>
        <w:t>СОГЛАСОВАНО</w:t>
      </w:r>
    </w:p>
    <w:p w:rsidR="00CE0FDF" w:rsidRPr="003D7059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зам. директора по учебной работе</w:t>
      </w:r>
      <w:r w:rsidRPr="003D7059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E0FDF" w:rsidRPr="003D7059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Бурдина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П.П</w:t>
      </w:r>
      <w:r w:rsidRPr="003D7059">
        <w:rPr>
          <w:rFonts w:ascii="Times New Roman" w:hAnsi="Times New Roman" w:cs="Times New Roman"/>
          <w:sz w:val="28"/>
          <w:lang w:val="ru-RU"/>
        </w:rPr>
        <w:t>.___________</w:t>
      </w:r>
    </w:p>
    <w:p w:rsidR="00CE0FDF" w:rsidRPr="00CE0FDF" w:rsidRDefault="00CE0FDF" w:rsidP="00CE0FDF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CE0FDF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 xml:space="preserve">8 </w:t>
      </w:r>
      <w:r w:rsidRPr="00CE0FDF">
        <w:rPr>
          <w:rFonts w:ascii="Times New Roman" w:hAnsi="Times New Roman" w:cs="Times New Roman"/>
          <w:sz w:val="28"/>
          <w:lang w:val="ru-RU"/>
        </w:rPr>
        <w:t>августа 202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CE0FDF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FA1426" w:rsidRPr="00990B16" w:rsidRDefault="00FA1426">
      <w:pPr>
        <w:rPr>
          <w:lang w:val="ru-RU"/>
        </w:rPr>
      </w:pPr>
    </w:p>
    <w:sectPr w:rsidR="00FA1426" w:rsidRPr="00990B16" w:rsidSect="00740B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6DA2"/>
    <w:multiLevelType w:val="multilevel"/>
    <w:tmpl w:val="8F16A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E2DBD"/>
    <w:multiLevelType w:val="multilevel"/>
    <w:tmpl w:val="DADCB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B1D"/>
    <w:rsid w:val="00446AAB"/>
    <w:rsid w:val="005B2C64"/>
    <w:rsid w:val="00740B1D"/>
    <w:rsid w:val="007C0FA8"/>
    <w:rsid w:val="00990B16"/>
    <w:rsid w:val="00AD4BB0"/>
    <w:rsid w:val="00C244F8"/>
    <w:rsid w:val="00C36398"/>
    <w:rsid w:val="00C94E40"/>
    <w:rsid w:val="00CE0FDF"/>
    <w:rsid w:val="00FA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0B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0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6ca" TargetMode="External"/><Relationship Id="rId26" Type="http://schemas.openxmlformats.org/officeDocument/2006/relationships/hyperlink" Target="https://m.edsoo.ru/ff0d350c" TargetMode="External"/><Relationship Id="rId39" Type="http://schemas.openxmlformats.org/officeDocument/2006/relationships/hyperlink" Target="https://m.edsoo.ru/ff0d4c4a" TargetMode="External"/><Relationship Id="rId21" Type="http://schemas.openxmlformats.org/officeDocument/2006/relationships/hyperlink" Target="https://m.edsoo.ru/ff0d2be8" TargetMode="External"/><Relationship Id="rId34" Type="http://schemas.openxmlformats.org/officeDocument/2006/relationships/hyperlink" Target="https://m.edsoo.ru/ff0d4290" TargetMode="External"/><Relationship Id="rId42" Type="http://schemas.openxmlformats.org/officeDocument/2006/relationships/hyperlink" Target="https://m.edsoo.ru/ff0d4dd0" TargetMode="External"/><Relationship Id="rId47" Type="http://schemas.openxmlformats.org/officeDocument/2006/relationships/hyperlink" Target="https://m.edsoo.ru/ff0d55a0" TargetMode="External"/><Relationship Id="rId50" Type="http://schemas.openxmlformats.org/officeDocument/2006/relationships/hyperlink" Target="https://m.edsoo.ru/ff0d59e2" TargetMode="External"/><Relationship Id="rId55" Type="http://schemas.openxmlformats.org/officeDocument/2006/relationships/hyperlink" Target="https://m.edsoo.ru/ff0d664e" TargetMode="External"/><Relationship Id="rId63" Type="http://schemas.openxmlformats.org/officeDocument/2006/relationships/hyperlink" Target="https://m.edsoo.ru/00ad9cb2" TargetMode="External"/><Relationship Id="rId68" Type="http://schemas.openxmlformats.org/officeDocument/2006/relationships/hyperlink" Target="https://m.edsoo.ru/00ada342" TargetMode="External"/><Relationship Id="rId76" Type="http://schemas.openxmlformats.org/officeDocument/2006/relationships/hyperlink" Target="https://m.edsoo.ru/00adae28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a9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d227e" TargetMode="External"/><Relationship Id="rId29" Type="http://schemas.openxmlformats.org/officeDocument/2006/relationships/hyperlink" Target="https://m.edsoo.ru/ff0d3a16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2eae" TargetMode="External"/><Relationship Id="rId32" Type="http://schemas.openxmlformats.org/officeDocument/2006/relationships/hyperlink" Target="https://m.edsoo.ru/ff0d3f34" TargetMode="External"/><Relationship Id="rId37" Type="http://schemas.openxmlformats.org/officeDocument/2006/relationships/hyperlink" Target="https://m.edsoo.ru/ff0d497a" TargetMode="External"/><Relationship Id="rId40" Type="http://schemas.openxmlformats.org/officeDocument/2006/relationships/hyperlink" Target="https://m.edsoo.ru/ff0d4ae2" TargetMode="External"/><Relationship Id="rId45" Type="http://schemas.openxmlformats.org/officeDocument/2006/relationships/hyperlink" Target="https://m.edsoo.ru/ff0d4f42" TargetMode="External"/><Relationship Id="rId53" Type="http://schemas.openxmlformats.org/officeDocument/2006/relationships/hyperlink" Target="https://m.edsoo.ru/ff0d6342" TargetMode="External"/><Relationship Id="rId58" Type="http://schemas.openxmlformats.org/officeDocument/2006/relationships/hyperlink" Target="https://m.edsoo.ru/ff0dfee2" TargetMode="External"/><Relationship Id="rId66" Type="http://schemas.openxmlformats.org/officeDocument/2006/relationships/hyperlink" Target="https://m.edsoo.ru/00ada52c" TargetMode="External"/><Relationship Id="rId74" Type="http://schemas.openxmlformats.org/officeDocument/2006/relationships/hyperlink" Target="https://m.edsoo.ru/00adaab8" TargetMode="External"/><Relationship Id="rId79" Type="http://schemas.openxmlformats.org/officeDocument/2006/relationships/hyperlink" Target="https://m.edsoo.ru/00adb486" TargetMode="External"/><Relationship Id="rId5" Type="http://schemas.openxmlformats.org/officeDocument/2006/relationships/hyperlink" Target="https://m.edsoo.ru/7f41837c" TargetMode="External"/><Relationship Id="rId61" Type="http://schemas.openxmlformats.org/officeDocument/2006/relationships/hyperlink" Target="https://m.edsoo.ru/00ad9b7c" TargetMode="External"/><Relationship Id="rId82" Type="http://schemas.openxmlformats.org/officeDocument/2006/relationships/hyperlink" Target="https://m.edsoo.ru/ff0d61c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ff0d28c8" TargetMode="External"/><Relationship Id="rId31" Type="http://schemas.openxmlformats.org/officeDocument/2006/relationships/hyperlink" Target="https://m.edsoo.ru/ff0d5708" TargetMode="External"/><Relationship Id="rId44" Type="http://schemas.openxmlformats.org/officeDocument/2006/relationships/hyperlink" Target="https://m.edsoo.ru/ff0d4dd0" TargetMode="External"/><Relationship Id="rId52" Type="http://schemas.openxmlformats.org/officeDocument/2006/relationships/hyperlink" Target="https://m.edsoo.ru/ff0d5eba" TargetMode="External"/><Relationship Id="rId60" Type="http://schemas.openxmlformats.org/officeDocument/2006/relationships/hyperlink" Target="https://m.edsoo.ru/00ad9474" TargetMode="External"/><Relationship Id="rId65" Type="http://schemas.openxmlformats.org/officeDocument/2006/relationships/hyperlink" Target="https://m.edsoo.ru/00ad9ffa" TargetMode="External"/><Relationship Id="rId73" Type="http://schemas.openxmlformats.org/officeDocument/2006/relationships/hyperlink" Target="https://m.edsoo.ru/00adac34" TargetMode="External"/><Relationship Id="rId78" Type="http://schemas.openxmlformats.org/officeDocument/2006/relationships/hyperlink" Target="https://m.edsoo.ru/00adb076" TargetMode="External"/><Relationship Id="rId81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a6c" TargetMode="External"/><Relationship Id="rId27" Type="http://schemas.openxmlformats.org/officeDocument/2006/relationships/hyperlink" Target="https://m.edsoo.ru/ff0d5230" TargetMode="External"/><Relationship Id="rId30" Type="http://schemas.openxmlformats.org/officeDocument/2006/relationships/hyperlink" Target="https://m.edsoo.ru/ff0d3b88" TargetMode="External"/><Relationship Id="rId35" Type="http://schemas.openxmlformats.org/officeDocument/2006/relationships/hyperlink" Target="https://m.edsoo.ru/ff0d448e" TargetMode="External"/><Relationship Id="rId43" Type="http://schemas.openxmlformats.org/officeDocument/2006/relationships/hyperlink" Target="https://m.edsoo.ru/ff0d50d2" TargetMode="External"/><Relationship Id="rId48" Type="http://schemas.openxmlformats.org/officeDocument/2006/relationships/hyperlink" Target="https://m.edsoo.ru/ff0d5708" TargetMode="External"/><Relationship Id="rId56" Type="http://schemas.openxmlformats.org/officeDocument/2006/relationships/hyperlink" Target="https://m.edsoo.ru/ff0d67ca" TargetMode="External"/><Relationship Id="rId64" Type="http://schemas.openxmlformats.org/officeDocument/2006/relationships/hyperlink" Target="https://m.edsoo.ru/00ad9e1a" TargetMode="External"/><Relationship Id="rId69" Type="http://schemas.openxmlformats.org/officeDocument/2006/relationships/hyperlink" Target="https://m.edsoo.ru/00ada6bc" TargetMode="External"/><Relationship Id="rId77" Type="http://schemas.openxmlformats.org/officeDocument/2006/relationships/hyperlink" Target="https://m.edsoo.ru/00adb07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b40" TargetMode="External"/><Relationship Id="rId72" Type="http://schemas.openxmlformats.org/officeDocument/2006/relationships/hyperlink" Target="https://m.edsoo.ru/00adaab8" TargetMode="External"/><Relationship Id="rId80" Type="http://schemas.openxmlformats.org/officeDocument/2006/relationships/hyperlink" Target="https://m.edsoo.ru/00adb33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3dc" TargetMode="External"/><Relationship Id="rId25" Type="http://schemas.openxmlformats.org/officeDocument/2006/relationships/hyperlink" Target="https://m.edsoo.ru/ff0d323c" TargetMode="External"/><Relationship Id="rId33" Type="http://schemas.openxmlformats.org/officeDocument/2006/relationships/hyperlink" Target="https://m.edsoo.ru/ff0d40c4" TargetMode="External"/><Relationship Id="rId38" Type="http://schemas.openxmlformats.org/officeDocument/2006/relationships/hyperlink" Target="https://m.edsoo.ru/ff0d4790" TargetMode="External"/><Relationship Id="rId46" Type="http://schemas.openxmlformats.org/officeDocument/2006/relationships/hyperlink" Target="https://m.edsoo.ru/ff0d542e" TargetMode="External"/><Relationship Id="rId59" Type="http://schemas.openxmlformats.org/officeDocument/2006/relationships/hyperlink" Target="https://m.edsoo.ru/ff0dfee2" TargetMode="External"/><Relationship Id="rId67" Type="http://schemas.openxmlformats.org/officeDocument/2006/relationships/hyperlink" Target="https://m.edsoo.ru/00ada52c" TargetMode="External"/><Relationship Id="rId20" Type="http://schemas.openxmlformats.org/officeDocument/2006/relationships/hyperlink" Target="https://m.edsoo.ru/ff0d2a6c" TargetMode="External"/><Relationship Id="rId41" Type="http://schemas.openxmlformats.org/officeDocument/2006/relationships/hyperlink" Target="https://m.edsoo.ru/ff0d4dd0" TargetMode="External"/><Relationship Id="rId54" Type="http://schemas.openxmlformats.org/officeDocument/2006/relationships/hyperlink" Target="https://m.edsoo.ru/ff0d664e" TargetMode="External"/><Relationship Id="rId62" Type="http://schemas.openxmlformats.org/officeDocument/2006/relationships/hyperlink" Target="https://m.edsoo.ru/00ad9a50" TargetMode="External"/><Relationship Id="rId70" Type="http://schemas.openxmlformats.org/officeDocument/2006/relationships/hyperlink" Target="https://m.edsoo.ru/00ada824" TargetMode="External"/><Relationship Id="rId75" Type="http://schemas.openxmlformats.org/officeDocument/2006/relationships/hyperlink" Target="https://m.edsoo.ru/00adaab9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ff0d210c" TargetMode="External"/><Relationship Id="rId23" Type="http://schemas.openxmlformats.org/officeDocument/2006/relationships/hyperlink" Target="https://m.edsoo.ru/ff0d2d50" TargetMode="External"/><Relationship Id="rId28" Type="http://schemas.openxmlformats.org/officeDocument/2006/relationships/hyperlink" Target="https://m.edsoo.ru/ff0d37fa" TargetMode="External"/><Relationship Id="rId36" Type="http://schemas.openxmlformats.org/officeDocument/2006/relationships/hyperlink" Target="https://m.edsoo.ru/ff0d4614" TargetMode="External"/><Relationship Id="rId49" Type="http://schemas.openxmlformats.org/officeDocument/2006/relationships/hyperlink" Target="https://m.edsoo.ru/ff0d587a" TargetMode="External"/><Relationship Id="rId57" Type="http://schemas.openxmlformats.org/officeDocument/2006/relationships/hyperlink" Target="https://m.edsoo.ru/ff0d67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LION</cp:lastModifiedBy>
  <cp:revision>5</cp:revision>
  <dcterms:created xsi:type="dcterms:W3CDTF">2023-09-06T17:32:00Z</dcterms:created>
  <dcterms:modified xsi:type="dcterms:W3CDTF">2023-09-06T19:33:00Z</dcterms:modified>
</cp:coreProperties>
</file>